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1E417" w14:textId="5580F3E3" w:rsidR="001F3BAD" w:rsidRDefault="001851D1" w:rsidP="001F3BAD">
      <w:pPr>
        <w:pStyle w:val="NoSpacing"/>
        <w:rPr>
          <w:rFonts w:asciiTheme="majorHAnsi" w:hAnsiTheme="majorHAnsi"/>
          <w:sz w:val="24"/>
          <w:szCs w:val="24"/>
        </w:rPr>
      </w:pPr>
      <w:r>
        <w:rPr>
          <w:rFonts w:asciiTheme="majorHAnsi" w:hAnsiTheme="majorHAnsi"/>
          <w:noProof/>
          <w:sz w:val="24"/>
          <w:szCs w:val="24"/>
        </w:rPr>
        <w:drawing>
          <wp:anchor distT="0" distB="0" distL="114300" distR="114300" simplePos="0" relativeHeight="251659264" behindDoc="0" locked="0" layoutInCell="1" allowOverlap="1" wp14:anchorId="4AB4269F" wp14:editId="143A21AE">
            <wp:simplePos x="0" y="0"/>
            <wp:positionH relativeFrom="margin">
              <wp:posOffset>5240655</wp:posOffset>
            </wp:positionH>
            <wp:positionV relativeFrom="margin">
              <wp:posOffset>44450</wp:posOffset>
            </wp:positionV>
            <wp:extent cx="688975" cy="11461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1146175"/>
                    </a:xfrm>
                    <a:prstGeom prst="rect">
                      <a:avLst/>
                    </a:prstGeom>
                    <a:noFill/>
                  </pic:spPr>
                </pic:pic>
              </a:graphicData>
            </a:graphic>
          </wp:anchor>
        </w:drawing>
      </w:r>
      <w:r w:rsidR="00665F5B" w:rsidRPr="001F3BAD">
        <w:rPr>
          <w:rFonts w:asciiTheme="majorHAnsi" w:hAnsiTheme="majorHAnsi"/>
          <w:noProof/>
          <w:sz w:val="24"/>
          <w:szCs w:val="24"/>
        </w:rPr>
        <w:drawing>
          <wp:anchor distT="0" distB="0" distL="114300" distR="114300" simplePos="0" relativeHeight="251657216" behindDoc="0" locked="0" layoutInCell="1" allowOverlap="1" wp14:anchorId="693D44C8" wp14:editId="4F192F58">
            <wp:simplePos x="0" y="0"/>
            <wp:positionH relativeFrom="margin">
              <wp:posOffset>3444240</wp:posOffset>
            </wp:positionH>
            <wp:positionV relativeFrom="margin">
              <wp:posOffset>80645</wp:posOffset>
            </wp:positionV>
            <wp:extent cx="1560195" cy="914400"/>
            <wp:effectExtent l="0" t="0" r="1905" b="0"/>
            <wp:wrapSquare wrapText="bothSides"/>
            <wp:docPr id="1" name="Picture 1" descr="http://www.gbci.org/sites/default/files/SI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bci.org/sites/default/files/SITE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019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1824FD" w14:textId="28A07219" w:rsidR="001F3BAD" w:rsidRDefault="001F3BAD" w:rsidP="00413C57">
      <w:pPr>
        <w:pStyle w:val="NoSpacing"/>
        <w:rPr>
          <w:rFonts w:asciiTheme="majorHAnsi" w:hAnsiTheme="majorHAnsi"/>
          <w:sz w:val="24"/>
          <w:szCs w:val="24"/>
        </w:rPr>
      </w:pPr>
    </w:p>
    <w:p w14:paraId="0301A2A2" w14:textId="77777777" w:rsidR="00A52050" w:rsidRDefault="00A52050" w:rsidP="00E55D91">
      <w:pPr>
        <w:pStyle w:val="NoSpacing"/>
        <w:spacing w:line="276" w:lineRule="auto"/>
        <w:rPr>
          <w:rFonts w:asciiTheme="majorHAnsi" w:hAnsiTheme="majorHAnsi"/>
          <w:sz w:val="24"/>
          <w:szCs w:val="24"/>
        </w:rPr>
      </w:pPr>
    </w:p>
    <w:p w14:paraId="545D13DE" w14:textId="77777777" w:rsidR="0018563C" w:rsidRDefault="0018563C" w:rsidP="00E55D91">
      <w:pPr>
        <w:pStyle w:val="NoSpacing"/>
        <w:spacing w:line="276" w:lineRule="auto"/>
        <w:rPr>
          <w:rFonts w:asciiTheme="majorHAnsi" w:hAnsiTheme="majorHAnsi"/>
          <w:sz w:val="24"/>
          <w:szCs w:val="24"/>
        </w:rPr>
      </w:pPr>
    </w:p>
    <w:p w14:paraId="11D00BB6" w14:textId="77777777" w:rsidR="0018563C" w:rsidRDefault="0018563C" w:rsidP="00E55D91">
      <w:pPr>
        <w:pStyle w:val="NoSpacing"/>
        <w:spacing w:line="276" w:lineRule="auto"/>
        <w:rPr>
          <w:rFonts w:asciiTheme="majorHAnsi" w:hAnsiTheme="majorHAnsi"/>
          <w:sz w:val="24"/>
          <w:szCs w:val="24"/>
        </w:rPr>
      </w:pPr>
    </w:p>
    <w:p w14:paraId="755DF358" w14:textId="77777777" w:rsidR="0018563C" w:rsidRDefault="0018563C" w:rsidP="00E55D91">
      <w:pPr>
        <w:pStyle w:val="NoSpacing"/>
        <w:spacing w:line="276" w:lineRule="auto"/>
        <w:rPr>
          <w:rFonts w:asciiTheme="majorHAnsi" w:hAnsiTheme="majorHAnsi"/>
          <w:sz w:val="24"/>
          <w:szCs w:val="24"/>
        </w:rPr>
      </w:pPr>
    </w:p>
    <w:p w14:paraId="14C57A97" w14:textId="77777777" w:rsidR="00413C57" w:rsidRPr="0018563C" w:rsidRDefault="002319F8" w:rsidP="00E55D91">
      <w:pPr>
        <w:pStyle w:val="NoSpacing"/>
        <w:spacing w:line="276" w:lineRule="auto"/>
        <w:rPr>
          <w:rFonts w:ascii="Arial" w:hAnsi="Arial" w:cs="Arial"/>
          <w:color w:val="FF0000"/>
          <w:sz w:val="20"/>
          <w:szCs w:val="20"/>
        </w:rPr>
      </w:pPr>
      <w:r w:rsidRPr="0018563C">
        <w:rPr>
          <w:rFonts w:ascii="Arial" w:hAnsi="Arial" w:cs="Arial"/>
          <w:color w:val="FF0000"/>
          <w:sz w:val="20"/>
          <w:szCs w:val="20"/>
        </w:rPr>
        <w:t>[DATE]</w:t>
      </w:r>
    </w:p>
    <w:p w14:paraId="76FCB26E" w14:textId="77777777" w:rsidR="00413C57" w:rsidRPr="0018563C" w:rsidRDefault="00413C57" w:rsidP="00E55D91">
      <w:pPr>
        <w:pStyle w:val="NoSpacing"/>
        <w:spacing w:line="276" w:lineRule="auto"/>
        <w:rPr>
          <w:rFonts w:ascii="Arial" w:hAnsi="Arial" w:cs="Arial"/>
          <w:color w:val="FF0000"/>
          <w:sz w:val="20"/>
          <w:szCs w:val="20"/>
        </w:rPr>
      </w:pPr>
    </w:p>
    <w:p w14:paraId="575617AA" w14:textId="77777777" w:rsidR="00413C57" w:rsidRPr="0018563C" w:rsidRDefault="002319F8" w:rsidP="00E55D91">
      <w:pPr>
        <w:pStyle w:val="NoSpacing"/>
        <w:spacing w:line="276" w:lineRule="auto"/>
        <w:rPr>
          <w:rFonts w:ascii="Arial" w:hAnsi="Arial" w:cs="Arial"/>
          <w:color w:val="FF0000"/>
          <w:sz w:val="20"/>
          <w:szCs w:val="20"/>
        </w:rPr>
      </w:pPr>
      <w:r w:rsidRPr="0018563C">
        <w:rPr>
          <w:rFonts w:ascii="Arial" w:hAnsi="Arial" w:cs="Arial"/>
          <w:color w:val="FF0000"/>
          <w:sz w:val="20"/>
          <w:szCs w:val="20"/>
        </w:rPr>
        <w:t>[COMPANY NAME]</w:t>
      </w:r>
    </w:p>
    <w:p w14:paraId="1CD6B3FF" w14:textId="77777777" w:rsidR="002319F8" w:rsidRPr="0018563C" w:rsidRDefault="002319F8" w:rsidP="00E55D91">
      <w:pPr>
        <w:pStyle w:val="NoSpacing"/>
        <w:spacing w:line="276" w:lineRule="auto"/>
        <w:rPr>
          <w:rFonts w:ascii="Arial" w:hAnsi="Arial" w:cs="Arial"/>
          <w:color w:val="FF0000"/>
          <w:sz w:val="20"/>
          <w:szCs w:val="20"/>
        </w:rPr>
      </w:pPr>
      <w:r w:rsidRPr="0018563C">
        <w:rPr>
          <w:rFonts w:ascii="Arial" w:hAnsi="Arial" w:cs="Arial"/>
          <w:color w:val="FF0000"/>
          <w:sz w:val="20"/>
          <w:szCs w:val="20"/>
        </w:rPr>
        <w:t>[COMPANY ADDRESS]</w:t>
      </w:r>
    </w:p>
    <w:p w14:paraId="73C3EBF1" w14:textId="77777777" w:rsidR="002319F8" w:rsidRPr="0018563C" w:rsidRDefault="002319F8" w:rsidP="00E55D91">
      <w:pPr>
        <w:pStyle w:val="NoSpacing"/>
        <w:spacing w:line="276" w:lineRule="auto"/>
        <w:rPr>
          <w:rFonts w:ascii="Arial" w:hAnsi="Arial" w:cs="Arial"/>
          <w:sz w:val="20"/>
          <w:szCs w:val="20"/>
        </w:rPr>
      </w:pPr>
    </w:p>
    <w:p w14:paraId="3E3F6022" w14:textId="77777777" w:rsidR="00D61A68" w:rsidRPr="0018563C" w:rsidRDefault="001F3BAD" w:rsidP="00E55D91">
      <w:pPr>
        <w:pStyle w:val="NoSpacing"/>
        <w:spacing w:line="276" w:lineRule="auto"/>
        <w:rPr>
          <w:rFonts w:ascii="Arial" w:hAnsi="Arial" w:cs="Arial"/>
          <w:sz w:val="20"/>
          <w:szCs w:val="20"/>
        </w:rPr>
      </w:pPr>
      <w:r w:rsidRPr="0018563C">
        <w:rPr>
          <w:rFonts w:ascii="Arial" w:hAnsi="Arial" w:cs="Arial"/>
          <w:sz w:val="20"/>
          <w:szCs w:val="20"/>
        </w:rPr>
        <w:t xml:space="preserve">Dear </w:t>
      </w:r>
      <w:r w:rsidR="002319F8" w:rsidRPr="0018563C">
        <w:rPr>
          <w:rFonts w:ascii="Arial" w:hAnsi="Arial" w:cs="Arial"/>
          <w:color w:val="FF0000"/>
          <w:sz w:val="20"/>
          <w:szCs w:val="20"/>
        </w:rPr>
        <w:t>[</w:t>
      </w:r>
      <w:r w:rsidR="009871E9" w:rsidRPr="0018563C">
        <w:rPr>
          <w:rFonts w:ascii="Arial" w:hAnsi="Arial" w:cs="Arial"/>
          <w:color w:val="FF0000"/>
          <w:sz w:val="20"/>
          <w:szCs w:val="20"/>
        </w:rPr>
        <w:t>COMPANY NAME]</w:t>
      </w:r>
      <w:r w:rsidRPr="0018563C">
        <w:rPr>
          <w:rFonts w:ascii="Arial" w:hAnsi="Arial" w:cs="Arial"/>
          <w:sz w:val="20"/>
          <w:szCs w:val="20"/>
        </w:rPr>
        <w:t>,</w:t>
      </w:r>
    </w:p>
    <w:p w14:paraId="2057BB44" w14:textId="77777777" w:rsidR="001F3BAD" w:rsidRPr="0018563C" w:rsidRDefault="001F3BAD" w:rsidP="00E55D91">
      <w:pPr>
        <w:pStyle w:val="NoSpacing"/>
        <w:spacing w:line="276" w:lineRule="auto"/>
        <w:rPr>
          <w:rFonts w:ascii="Arial" w:hAnsi="Arial" w:cs="Arial"/>
          <w:sz w:val="20"/>
          <w:szCs w:val="20"/>
        </w:rPr>
      </w:pPr>
    </w:p>
    <w:p w14:paraId="60B7DB0B" w14:textId="1BA24465" w:rsidR="009E7F89" w:rsidRPr="0018563C" w:rsidRDefault="001F3BAD" w:rsidP="00E55D91">
      <w:pPr>
        <w:pStyle w:val="NoSpacing"/>
        <w:spacing w:line="276" w:lineRule="auto"/>
        <w:rPr>
          <w:rFonts w:ascii="Arial" w:hAnsi="Arial" w:cs="Arial"/>
          <w:sz w:val="20"/>
          <w:szCs w:val="20"/>
        </w:rPr>
      </w:pPr>
      <w:r w:rsidRPr="0018563C">
        <w:rPr>
          <w:rFonts w:ascii="Arial" w:hAnsi="Arial" w:cs="Arial"/>
          <w:sz w:val="20"/>
          <w:szCs w:val="20"/>
        </w:rPr>
        <w:t>You</w:t>
      </w:r>
      <w:r w:rsidR="009E2592" w:rsidRPr="0018563C">
        <w:rPr>
          <w:rFonts w:ascii="Arial" w:hAnsi="Arial" w:cs="Arial"/>
          <w:sz w:val="20"/>
          <w:szCs w:val="20"/>
        </w:rPr>
        <w:t>r organization is</w:t>
      </w:r>
      <w:r w:rsidRPr="0018563C">
        <w:rPr>
          <w:rFonts w:ascii="Arial" w:hAnsi="Arial" w:cs="Arial"/>
          <w:sz w:val="20"/>
          <w:szCs w:val="20"/>
        </w:rPr>
        <w:t xml:space="preserve"> receiving this letter </w:t>
      </w:r>
      <w:r w:rsidR="002319F8" w:rsidRPr="0018563C">
        <w:rPr>
          <w:rFonts w:ascii="Arial" w:hAnsi="Arial" w:cs="Arial"/>
          <w:sz w:val="20"/>
          <w:szCs w:val="20"/>
        </w:rPr>
        <w:t xml:space="preserve">as a </w:t>
      </w:r>
      <w:r w:rsidR="006B5E48" w:rsidRPr="0018563C">
        <w:rPr>
          <w:rFonts w:ascii="Arial" w:hAnsi="Arial" w:cs="Arial"/>
          <w:color w:val="FF0000"/>
          <w:sz w:val="20"/>
          <w:szCs w:val="20"/>
        </w:rPr>
        <w:t>[</w:t>
      </w:r>
      <w:r w:rsidR="002319F8" w:rsidRPr="0018563C">
        <w:rPr>
          <w:rFonts w:ascii="Arial" w:hAnsi="Arial" w:cs="Arial"/>
          <w:color w:val="FF0000"/>
          <w:sz w:val="20"/>
          <w:szCs w:val="20"/>
        </w:rPr>
        <w:t>provider</w:t>
      </w:r>
      <w:r w:rsidR="006B5E48" w:rsidRPr="0018563C">
        <w:rPr>
          <w:rFonts w:ascii="Arial" w:hAnsi="Arial" w:cs="Arial"/>
          <w:color w:val="FF0000"/>
          <w:sz w:val="20"/>
          <w:szCs w:val="20"/>
        </w:rPr>
        <w:t xml:space="preserve">, manufacturer or supplier] </w:t>
      </w:r>
      <w:r w:rsidR="0065485D" w:rsidRPr="0018563C">
        <w:rPr>
          <w:rFonts w:ascii="Arial" w:hAnsi="Arial" w:cs="Arial"/>
          <w:sz w:val="20"/>
          <w:szCs w:val="20"/>
        </w:rPr>
        <w:t xml:space="preserve">of </w:t>
      </w:r>
      <w:r w:rsidR="00F264A9" w:rsidRPr="0018563C">
        <w:rPr>
          <w:rFonts w:ascii="Arial" w:hAnsi="Arial" w:cs="Arial"/>
          <w:sz w:val="20"/>
          <w:szCs w:val="20"/>
        </w:rPr>
        <w:t xml:space="preserve">raw </w:t>
      </w:r>
      <w:r w:rsidR="00FF7AB1" w:rsidRPr="0018563C">
        <w:rPr>
          <w:rFonts w:ascii="Arial" w:hAnsi="Arial" w:cs="Arial"/>
          <w:sz w:val="20"/>
          <w:szCs w:val="20"/>
        </w:rPr>
        <w:t>materials</w:t>
      </w:r>
      <w:r w:rsidR="0065485D" w:rsidRPr="0018563C">
        <w:rPr>
          <w:rFonts w:ascii="Arial" w:hAnsi="Arial" w:cs="Arial"/>
          <w:sz w:val="20"/>
          <w:szCs w:val="20"/>
        </w:rPr>
        <w:t xml:space="preserve"> </w:t>
      </w:r>
      <w:r w:rsidR="002319F8" w:rsidRPr="0018563C">
        <w:rPr>
          <w:rFonts w:ascii="Arial" w:hAnsi="Arial" w:cs="Arial"/>
          <w:sz w:val="20"/>
          <w:szCs w:val="20"/>
        </w:rPr>
        <w:t xml:space="preserve">for </w:t>
      </w:r>
      <w:r w:rsidR="002319F8" w:rsidRPr="0018563C">
        <w:rPr>
          <w:rFonts w:ascii="Arial" w:hAnsi="Arial" w:cs="Arial"/>
          <w:color w:val="FF0000"/>
          <w:sz w:val="20"/>
          <w:szCs w:val="20"/>
        </w:rPr>
        <w:t xml:space="preserve">[PROJECT NAME] </w:t>
      </w:r>
      <w:r w:rsidR="002319F8" w:rsidRPr="0018563C">
        <w:rPr>
          <w:rFonts w:ascii="Arial" w:hAnsi="Arial" w:cs="Arial"/>
          <w:sz w:val="20"/>
          <w:szCs w:val="20"/>
        </w:rPr>
        <w:t xml:space="preserve">which </w:t>
      </w:r>
      <w:r w:rsidR="00E55D91" w:rsidRPr="0018563C">
        <w:rPr>
          <w:rFonts w:ascii="Arial" w:hAnsi="Arial" w:cs="Arial"/>
          <w:sz w:val="20"/>
          <w:szCs w:val="20"/>
        </w:rPr>
        <w:t>is seeking certification as a sustainably developed landscape via the Sustainable Sites Initiative® (SITES®).  SITES offers a comprehensive rating system designed to distinguish sustainable sites, measure their performance, and elevate the value of landscapes.  It is administered by the Green Business Certification Inc. (GBCI)</w:t>
      </w:r>
      <w:r w:rsidR="005267CD" w:rsidRPr="0018563C">
        <w:rPr>
          <w:rFonts w:ascii="Arial" w:hAnsi="Arial" w:cs="Arial"/>
          <w:sz w:val="20"/>
          <w:szCs w:val="20"/>
        </w:rPr>
        <w:t xml:space="preserve"> and more information</w:t>
      </w:r>
      <w:r w:rsidR="00A52050" w:rsidRPr="0018563C">
        <w:rPr>
          <w:rFonts w:ascii="Arial" w:hAnsi="Arial" w:cs="Arial"/>
          <w:sz w:val="20"/>
          <w:szCs w:val="20"/>
        </w:rPr>
        <w:t xml:space="preserve"> about the program (including a free download of the SITES v2 Rating System and Scorecard)</w:t>
      </w:r>
      <w:r w:rsidR="005267CD" w:rsidRPr="0018563C">
        <w:rPr>
          <w:rFonts w:ascii="Arial" w:hAnsi="Arial" w:cs="Arial"/>
          <w:sz w:val="20"/>
          <w:szCs w:val="20"/>
        </w:rPr>
        <w:t xml:space="preserve"> is available at www.sustainablesites.org.</w:t>
      </w:r>
    </w:p>
    <w:p w14:paraId="085B2FCF" w14:textId="77777777" w:rsidR="00410768" w:rsidRPr="0018563C" w:rsidRDefault="00410768" w:rsidP="00E55D91">
      <w:pPr>
        <w:pStyle w:val="NoSpacing"/>
        <w:spacing w:line="276" w:lineRule="auto"/>
        <w:rPr>
          <w:rFonts w:ascii="Arial" w:hAnsi="Arial" w:cs="Arial"/>
          <w:sz w:val="20"/>
          <w:szCs w:val="20"/>
        </w:rPr>
      </w:pPr>
    </w:p>
    <w:p w14:paraId="5EDF408B" w14:textId="12DEFA7F" w:rsidR="005D5D70" w:rsidRPr="0018563C" w:rsidRDefault="002319F8" w:rsidP="005D5D70">
      <w:pPr>
        <w:pStyle w:val="NoSpacing"/>
        <w:spacing w:line="276" w:lineRule="auto"/>
        <w:rPr>
          <w:rFonts w:ascii="Arial" w:hAnsi="Arial" w:cs="Arial"/>
          <w:sz w:val="20"/>
          <w:szCs w:val="20"/>
        </w:rPr>
      </w:pPr>
      <w:r w:rsidRPr="0018563C">
        <w:rPr>
          <w:rFonts w:ascii="Arial" w:hAnsi="Arial" w:cs="Arial"/>
          <w:i/>
          <w:sz w:val="20"/>
          <w:szCs w:val="20"/>
        </w:rPr>
        <w:t>Credit 5.7: Support responsi</w:t>
      </w:r>
      <w:r w:rsidR="00E55D91" w:rsidRPr="0018563C">
        <w:rPr>
          <w:rFonts w:ascii="Arial" w:hAnsi="Arial" w:cs="Arial"/>
          <w:i/>
          <w:sz w:val="20"/>
          <w:szCs w:val="20"/>
        </w:rPr>
        <w:t>ble extraction of raw materials</w:t>
      </w:r>
      <w:r w:rsidRPr="0018563C">
        <w:rPr>
          <w:rFonts w:ascii="Arial" w:hAnsi="Arial" w:cs="Arial"/>
          <w:sz w:val="20"/>
          <w:szCs w:val="20"/>
        </w:rPr>
        <w:t xml:space="preserve"> </w:t>
      </w:r>
      <w:r w:rsidR="00410768" w:rsidRPr="0018563C">
        <w:rPr>
          <w:rFonts w:ascii="Arial" w:hAnsi="Arial" w:cs="Arial"/>
          <w:sz w:val="20"/>
          <w:szCs w:val="20"/>
        </w:rPr>
        <w:t>aims</w:t>
      </w:r>
      <w:r w:rsidR="009871E9" w:rsidRPr="0018563C">
        <w:rPr>
          <w:rFonts w:ascii="Arial" w:hAnsi="Arial" w:cs="Arial"/>
          <w:sz w:val="20"/>
          <w:szCs w:val="20"/>
        </w:rPr>
        <w:t xml:space="preserve"> to protect ecosystems, respect cultural and community values, and improve land use through responsible extraction of raw materials for site design and construction.</w:t>
      </w:r>
      <w:r w:rsidR="0069696E" w:rsidRPr="0018563C">
        <w:rPr>
          <w:rFonts w:ascii="Arial" w:hAnsi="Arial" w:cs="Arial"/>
          <w:sz w:val="20"/>
          <w:szCs w:val="20"/>
        </w:rPr>
        <w:t xml:space="preserve"> </w:t>
      </w:r>
      <w:r w:rsidR="00E55D91" w:rsidRPr="0018563C">
        <w:rPr>
          <w:rFonts w:ascii="Arial" w:hAnsi="Arial" w:cs="Arial"/>
          <w:sz w:val="20"/>
          <w:szCs w:val="20"/>
        </w:rPr>
        <w:t>To</w:t>
      </w:r>
      <w:r w:rsidR="000D7B5B" w:rsidRPr="0018563C">
        <w:rPr>
          <w:rFonts w:ascii="Arial" w:hAnsi="Arial" w:cs="Arial"/>
          <w:sz w:val="20"/>
          <w:szCs w:val="20"/>
        </w:rPr>
        <w:t xml:space="preserve"> meet the intent of this credit and</w:t>
      </w:r>
      <w:r w:rsidR="00E55D91" w:rsidRPr="0018563C">
        <w:rPr>
          <w:rFonts w:ascii="Arial" w:hAnsi="Arial" w:cs="Arial"/>
          <w:sz w:val="20"/>
          <w:szCs w:val="20"/>
        </w:rPr>
        <w:t xml:space="preserve"> earn </w:t>
      </w:r>
      <w:r w:rsidR="000D7B5B" w:rsidRPr="0018563C">
        <w:rPr>
          <w:rFonts w:ascii="Arial" w:hAnsi="Arial" w:cs="Arial"/>
          <w:sz w:val="20"/>
          <w:szCs w:val="20"/>
        </w:rPr>
        <w:t xml:space="preserve">respective </w:t>
      </w:r>
      <w:r w:rsidR="00E55D91" w:rsidRPr="0018563C">
        <w:rPr>
          <w:rFonts w:ascii="Arial" w:hAnsi="Arial" w:cs="Arial"/>
          <w:sz w:val="20"/>
          <w:szCs w:val="20"/>
        </w:rPr>
        <w:t xml:space="preserve">points in the SITES Rating System, we </w:t>
      </w:r>
      <w:r w:rsidR="003843CD">
        <w:rPr>
          <w:rFonts w:ascii="Arial" w:hAnsi="Arial" w:cs="Arial"/>
          <w:sz w:val="20"/>
          <w:szCs w:val="20"/>
        </w:rPr>
        <w:t xml:space="preserve">are asking </w:t>
      </w:r>
      <w:r w:rsidR="00E55D91" w:rsidRPr="0018563C">
        <w:rPr>
          <w:rFonts w:ascii="Arial" w:hAnsi="Arial" w:cs="Arial"/>
          <w:sz w:val="20"/>
          <w:szCs w:val="20"/>
        </w:rPr>
        <w:t>you</w:t>
      </w:r>
      <w:r w:rsidR="009E2592" w:rsidRPr="0018563C">
        <w:rPr>
          <w:rFonts w:ascii="Arial" w:hAnsi="Arial" w:cs="Arial"/>
          <w:sz w:val="20"/>
          <w:szCs w:val="20"/>
        </w:rPr>
        <w:t>r organization</w:t>
      </w:r>
      <w:r w:rsidR="003E48A2" w:rsidRPr="0018563C">
        <w:rPr>
          <w:rFonts w:ascii="Arial" w:hAnsi="Arial" w:cs="Arial"/>
          <w:sz w:val="20"/>
          <w:szCs w:val="20"/>
        </w:rPr>
        <w:t xml:space="preserve"> to:</w:t>
      </w:r>
      <w:r w:rsidR="005D5D70" w:rsidRPr="0018563C">
        <w:rPr>
          <w:rFonts w:ascii="Arial" w:hAnsi="Arial" w:cs="Arial"/>
          <w:sz w:val="20"/>
          <w:szCs w:val="20"/>
        </w:rPr>
        <w:t xml:space="preserve"> </w:t>
      </w:r>
    </w:p>
    <w:p w14:paraId="07009BEB" w14:textId="77777777" w:rsidR="005D5D70" w:rsidRPr="0018563C" w:rsidRDefault="005D5D70" w:rsidP="005D5D70">
      <w:pPr>
        <w:pStyle w:val="NoSpacing"/>
        <w:spacing w:line="276" w:lineRule="auto"/>
        <w:rPr>
          <w:rFonts w:ascii="Arial" w:hAnsi="Arial" w:cs="Arial"/>
          <w:sz w:val="20"/>
          <w:szCs w:val="20"/>
        </w:rPr>
      </w:pPr>
    </w:p>
    <w:p w14:paraId="59D86B55" w14:textId="31D43BAF" w:rsidR="003E48A2" w:rsidRPr="0018563C" w:rsidRDefault="003E48A2" w:rsidP="00A0770F">
      <w:pPr>
        <w:pStyle w:val="NoSpacing"/>
        <w:numPr>
          <w:ilvl w:val="0"/>
          <w:numId w:val="9"/>
        </w:numPr>
        <w:spacing w:line="276" w:lineRule="auto"/>
        <w:rPr>
          <w:rFonts w:ascii="Arial" w:hAnsi="Arial" w:cs="Arial"/>
          <w:sz w:val="20"/>
          <w:szCs w:val="20"/>
        </w:rPr>
      </w:pPr>
      <w:r w:rsidRPr="0018563C">
        <w:rPr>
          <w:rFonts w:ascii="Arial" w:hAnsi="Arial" w:cs="Arial"/>
          <w:sz w:val="20"/>
          <w:szCs w:val="20"/>
        </w:rPr>
        <w:t>Track and disclose sustainable extraction processes</w:t>
      </w:r>
      <w:r w:rsidR="005D5D70" w:rsidRPr="0018563C">
        <w:rPr>
          <w:rFonts w:ascii="Arial" w:hAnsi="Arial" w:cs="Arial"/>
          <w:sz w:val="20"/>
          <w:szCs w:val="20"/>
        </w:rPr>
        <w:t xml:space="preserve"> </w:t>
      </w:r>
      <w:r w:rsidR="00A0770F" w:rsidRPr="0018563C">
        <w:rPr>
          <w:rFonts w:ascii="Arial" w:hAnsi="Arial" w:cs="Arial"/>
          <w:sz w:val="20"/>
          <w:szCs w:val="20"/>
        </w:rPr>
        <w:t>by implementing a Global Reporting Initiative (GRI) sustainability report, or equivalent, including the Mining and Metals supplement, if applicable; and by publishing a publicly available sustainability statement that discloses efforts to achieve sustainable practices.</w:t>
      </w:r>
      <w:r w:rsidRPr="0018563C">
        <w:rPr>
          <w:rFonts w:ascii="Arial" w:hAnsi="Arial" w:cs="Arial"/>
          <w:sz w:val="20"/>
          <w:szCs w:val="20"/>
        </w:rPr>
        <w:t xml:space="preserve"> </w:t>
      </w:r>
      <w:r w:rsidRPr="0018563C">
        <w:rPr>
          <w:rFonts w:ascii="Arial" w:hAnsi="Arial" w:cs="Arial"/>
          <w:color w:val="FF0000"/>
          <w:sz w:val="20"/>
          <w:szCs w:val="20"/>
        </w:rPr>
        <w:t>[include if pursuing Option 1]</w:t>
      </w:r>
      <w:r w:rsidR="00410B48" w:rsidRPr="0018563C">
        <w:rPr>
          <w:rFonts w:ascii="Arial" w:hAnsi="Arial" w:cs="Arial"/>
          <w:color w:val="FF0000"/>
          <w:sz w:val="20"/>
          <w:szCs w:val="20"/>
        </w:rPr>
        <w:t>[if pursuing Option 1 only, all text below this point may be deleted, up until the ‘</w:t>
      </w:r>
      <w:r w:rsidR="008919E5" w:rsidRPr="0018563C">
        <w:rPr>
          <w:rFonts w:ascii="Arial" w:hAnsi="Arial" w:cs="Arial"/>
          <w:color w:val="FF0000"/>
          <w:sz w:val="20"/>
          <w:szCs w:val="20"/>
        </w:rPr>
        <w:t>Please note</w:t>
      </w:r>
      <w:r w:rsidR="00410B48" w:rsidRPr="0018563C">
        <w:rPr>
          <w:rFonts w:ascii="Arial" w:hAnsi="Arial" w:cs="Arial"/>
          <w:color w:val="FF0000"/>
          <w:sz w:val="20"/>
          <w:szCs w:val="20"/>
        </w:rPr>
        <w:t xml:space="preserve">…’ </w:t>
      </w:r>
      <w:r w:rsidR="008919E5" w:rsidRPr="0018563C">
        <w:rPr>
          <w:rFonts w:ascii="Arial" w:hAnsi="Arial" w:cs="Arial"/>
          <w:color w:val="FF0000"/>
          <w:sz w:val="20"/>
          <w:szCs w:val="20"/>
        </w:rPr>
        <w:t>sentence</w:t>
      </w:r>
      <w:r w:rsidR="00410B48" w:rsidRPr="0018563C">
        <w:rPr>
          <w:rFonts w:ascii="Arial" w:hAnsi="Arial" w:cs="Arial"/>
          <w:color w:val="FF0000"/>
          <w:sz w:val="20"/>
          <w:szCs w:val="20"/>
        </w:rPr>
        <w:t>]</w:t>
      </w:r>
    </w:p>
    <w:p w14:paraId="76013896" w14:textId="77777777" w:rsidR="00A0770F" w:rsidRPr="0018563C" w:rsidRDefault="00A0770F" w:rsidP="00A0770F">
      <w:pPr>
        <w:pStyle w:val="NoSpacing"/>
        <w:spacing w:line="276" w:lineRule="auto"/>
        <w:ind w:left="1440"/>
        <w:rPr>
          <w:rFonts w:ascii="Arial" w:hAnsi="Arial" w:cs="Arial"/>
          <w:sz w:val="20"/>
          <w:szCs w:val="20"/>
        </w:rPr>
      </w:pPr>
    </w:p>
    <w:p w14:paraId="4B742B0B" w14:textId="58E0E9BF" w:rsidR="005D5D70" w:rsidRPr="0018563C" w:rsidRDefault="002A2114" w:rsidP="005D5D70">
      <w:pPr>
        <w:pStyle w:val="NoSpacing"/>
        <w:numPr>
          <w:ilvl w:val="0"/>
          <w:numId w:val="9"/>
        </w:numPr>
        <w:spacing w:line="276" w:lineRule="auto"/>
        <w:rPr>
          <w:rFonts w:ascii="Arial" w:hAnsi="Arial" w:cs="Arial"/>
          <w:sz w:val="20"/>
          <w:szCs w:val="20"/>
        </w:rPr>
      </w:pPr>
      <w:r>
        <w:rPr>
          <w:rFonts w:ascii="Arial" w:hAnsi="Arial" w:cs="Arial"/>
          <w:sz w:val="20"/>
          <w:szCs w:val="20"/>
        </w:rPr>
        <w:t xml:space="preserve">Provide </w:t>
      </w:r>
      <w:r w:rsidR="005D5D70" w:rsidRPr="0018563C">
        <w:rPr>
          <w:rFonts w:ascii="Arial" w:hAnsi="Arial" w:cs="Arial"/>
          <w:sz w:val="20"/>
          <w:szCs w:val="20"/>
        </w:rPr>
        <w:t xml:space="preserve">five percent of the total materials </w:t>
      </w:r>
      <w:r>
        <w:rPr>
          <w:rFonts w:ascii="Arial" w:hAnsi="Arial" w:cs="Arial"/>
          <w:sz w:val="20"/>
          <w:szCs w:val="20"/>
        </w:rPr>
        <w:t xml:space="preserve">that </w:t>
      </w:r>
      <w:r w:rsidR="005D5D70" w:rsidRPr="0018563C">
        <w:rPr>
          <w:rFonts w:ascii="Arial" w:hAnsi="Arial" w:cs="Arial"/>
          <w:sz w:val="20"/>
          <w:szCs w:val="20"/>
        </w:rPr>
        <w:t xml:space="preserve">meet </w:t>
      </w:r>
      <w:r>
        <w:rPr>
          <w:rFonts w:ascii="Arial" w:hAnsi="Arial" w:cs="Arial"/>
          <w:sz w:val="20"/>
          <w:szCs w:val="20"/>
        </w:rPr>
        <w:t xml:space="preserve">or exceed </w:t>
      </w:r>
      <w:r w:rsidR="005D5D70" w:rsidRPr="0018563C">
        <w:rPr>
          <w:rFonts w:ascii="Arial" w:hAnsi="Arial" w:cs="Arial"/>
          <w:sz w:val="20"/>
          <w:szCs w:val="20"/>
        </w:rPr>
        <w:t>the responsible extraction criteria outlined below</w:t>
      </w:r>
      <w:r>
        <w:rPr>
          <w:rFonts w:ascii="Arial" w:hAnsi="Arial" w:cs="Arial"/>
          <w:sz w:val="20"/>
          <w:szCs w:val="20"/>
        </w:rPr>
        <w:t>, based on cost</w:t>
      </w:r>
      <w:r w:rsidR="005D5D70" w:rsidRPr="0018563C">
        <w:rPr>
          <w:rFonts w:ascii="Arial" w:hAnsi="Arial" w:cs="Arial"/>
          <w:sz w:val="20"/>
          <w:szCs w:val="20"/>
        </w:rPr>
        <w:t xml:space="preserve">. </w:t>
      </w:r>
      <w:r w:rsidR="005D5D70" w:rsidRPr="0018563C">
        <w:rPr>
          <w:rFonts w:ascii="Arial" w:hAnsi="Arial" w:cs="Arial"/>
          <w:color w:val="FF0000"/>
          <w:sz w:val="20"/>
          <w:szCs w:val="20"/>
        </w:rPr>
        <w:t>[include if pursuing Option 2 and/or 3]</w:t>
      </w:r>
    </w:p>
    <w:p w14:paraId="2B981536" w14:textId="77777777" w:rsidR="003256A6" w:rsidRPr="0018563C" w:rsidRDefault="003256A6" w:rsidP="0069696E">
      <w:pPr>
        <w:pStyle w:val="NoSpacing"/>
        <w:spacing w:line="276" w:lineRule="auto"/>
        <w:rPr>
          <w:rFonts w:ascii="Arial" w:hAnsi="Arial" w:cs="Arial"/>
          <w:sz w:val="20"/>
          <w:szCs w:val="20"/>
        </w:rPr>
      </w:pPr>
    </w:p>
    <w:p w14:paraId="35395FED" w14:textId="67A9CBF4" w:rsidR="003256A6" w:rsidRDefault="003E48A2" w:rsidP="003E48A2">
      <w:pPr>
        <w:pStyle w:val="NoSpacing"/>
        <w:spacing w:line="276" w:lineRule="auto"/>
        <w:rPr>
          <w:rFonts w:ascii="Arial" w:hAnsi="Arial" w:cs="Arial"/>
          <w:sz w:val="20"/>
          <w:szCs w:val="20"/>
        </w:rPr>
      </w:pPr>
      <w:r w:rsidRPr="0018563C">
        <w:rPr>
          <w:rFonts w:ascii="Arial" w:hAnsi="Arial" w:cs="Arial"/>
          <w:sz w:val="20"/>
          <w:szCs w:val="20"/>
        </w:rPr>
        <w:t xml:space="preserve">To demonstrate to GBCI that the requirements are met for this credit, please </w:t>
      </w:r>
      <w:r w:rsidR="0018563C">
        <w:rPr>
          <w:rFonts w:ascii="Arial" w:hAnsi="Arial" w:cs="Arial"/>
          <w:sz w:val="20"/>
          <w:szCs w:val="20"/>
        </w:rPr>
        <w:t xml:space="preserve">email </w:t>
      </w:r>
      <w:r w:rsidRPr="0018563C">
        <w:rPr>
          <w:rFonts w:ascii="Arial" w:hAnsi="Arial" w:cs="Arial"/>
          <w:sz w:val="20"/>
          <w:szCs w:val="20"/>
        </w:rPr>
        <w:t xml:space="preserve">the following documentation </w:t>
      </w:r>
      <w:r w:rsidR="003256A6" w:rsidRPr="0018563C">
        <w:rPr>
          <w:rFonts w:ascii="Arial" w:hAnsi="Arial" w:cs="Arial"/>
          <w:sz w:val="20"/>
          <w:szCs w:val="20"/>
        </w:rPr>
        <w:t xml:space="preserve">to </w:t>
      </w:r>
      <w:r w:rsidR="003256A6" w:rsidRPr="0018563C">
        <w:rPr>
          <w:rFonts w:ascii="Arial" w:hAnsi="Arial" w:cs="Arial"/>
          <w:color w:val="FF0000"/>
          <w:sz w:val="20"/>
          <w:szCs w:val="20"/>
        </w:rPr>
        <w:t>[NAME</w:t>
      </w:r>
      <w:r w:rsidR="00CC1D72">
        <w:rPr>
          <w:rFonts w:ascii="Arial" w:hAnsi="Arial" w:cs="Arial"/>
          <w:color w:val="FF0000"/>
          <w:sz w:val="20"/>
          <w:szCs w:val="20"/>
        </w:rPr>
        <w:t xml:space="preserve"> AND COMPANY</w:t>
      </w:r>
      <w:r w:rsidR="003256A6" w:rsidRPr="0018563C">
        <w:rPr>
          <w:rFonts w:ascii="Arial" w:hAnsi="Arial" w:cs="Arial"/>
          <w:color w:val="FF0000"/>
          <w:sz w:val="20"/>
          <w:szCs w:val="20"/>
        </w:rPr>
        <w:t xml:space="preserve"> OF SITES PROJECT ADMINISTRATOR] </w:t>
      </w:r>
      <w:r w:rsidR="003256A6" w:rsidRPr="0018563C">
        <w:rPr>
          <w:rFonts w:ascii="Arial" w:hAnsi="Arial" w:cs="Arial"/>
          <w:sz w:val="20"/>
          <w:szCs w:val="20"/>
        </w:rPr>
        <w:t xml:space="preserve">at </w:t>
      </w:r>
      <w:r w:rsidR="003256A6" w:rsidRPr="0018563C">
        <w:rPr>
          <w:rFonts w:ascii="Arial" w:hAnsi="Arial" w:cs="Arial"/>
          <w:color w:val="FF0000"/>
          <w:sz w:val="20"/>
          <w:szCs w:val="20"/>
        </w:rPr>
        <w:t xml:space="preserve">[EMAIL ADDRESS] </w:t>
      </w:r>
      <w:r w:rsidR="003256A6" w:rsidRPr="0018563C">
        <w:rPr>
          <w:rFonts w:ascii="Arial" w:hAnsi="Arial" w:cs="Arial"/>
          <w:sz w:val="20"/>
          <w:szCs w:val="20"/>
        </w:rPr>
        <w:t xml:space="preserve">by </w:t>
      </w:r>
      <w:r w:rsidRPr="0018563C">
        <w:rPr>
          <w:rFonts w:ascii="Arial" w:hAnsi="Arial" w:cs="Arial"/>
          <w:color w:val="FF0000"/>
          <w:sz w:val="20"/>
          <w:szCs w:val="20"/>
        </w:rPr>
        <w:t xml:space="preserve">[DATE] </w:t>
      </w:r>
      <w:r w:rsidRPr="0018563C">
        <w:rPr>
          <w:rFonts w:ascii="Arial" w:hAnsi="Arial" w:cs="Arial"/>
          <w:sz w:val="20"/>
          <w:szCs w:val="20"/>
        </w:rPr>
        <w:t>along with a copy of this letter, indicating</w:t>
      </w:r>
      <w:r w:rsidR="005D5D70" w:rsidRPr="0018563C">
        <w:rPr>
          <w:rFonts w:ascii="Arial" w:hAnsi="Arial" w:cs="Arial"/>
          <w:sz w:val="20"/>
          <w:szCs w:val="20"/>
        </w:rPr>
        <w:t xml:space="preserve"> which documents are provided by checking the appropriate box. </w:t>
      </w:r>
    </w:p>
    <w:p w14:paraId="04726FD8" w14:textId="77777777" w:rsidR="003256A6" w:rsidRPr="0018563C" w:rsidRDefault="003256A6" w:rsidP="0069696E">
      <w:pPr>
        <w:pStyle w:val="NoSpacing"/>
        <w:spacing w:line="276" w:lineRule="auto"/>
        <w:rPr>
          <w:rFonts w:ascii="Arial" w:hAnsi="Arial" w:cs="Arial"/>
          <w:i/>
          <w:sz w:val="20"/>
          <w:szCs w:val="20"/>
        </w:rPr>
      </w:pPr>
      <w:bookmarkStart w:id="0" w:name="_GoBack"/>
      <w:bookmarkEnd w:id="0"/>
    </w:p>
    <w:p w14:paraId="69886AC2" w14:textId="603D5C1B" w:rsidR="003E48A2" w:rsidRPr="0018563C" w:rsidRDefault="00410B48" w:rsidP="003E48A2">
      <w:pPr>
        <w:rPr>
          <w:rFonts w:ascii="Arial" w:hAnsi="Arial" w:cs="Arial"/>
          <w:b/>
          <w:sz w:val="20"/>
          <w:szCs w:val="20"/>
        </w:rPr>
      </w:pPr>
      <w:r w:rsidRPr="0018563C">
        <w:rPr>
          <w:rFonts w:ascii="Arial" w:hAnsi="Arial" w:cs="Arial"/>
          <w:b/>
          <w:sz w:val="20"/>
          <w:szCs w:val="20"/>
        </w:rPr>
        <w:t xml:space="preserve">To </w:t>
      </w:r>
      <w:r w:rsidR="007D1F42">
        <w:rPr>
          <w:rFonts w:ascii="Arial" w:hAnsi="Arial" w:cs="Arial"/>
          <w:b/>
          <w:sz w:val="20"/>
          <w:szCs w:val="20"/>
        </w:rPr>
        <w:t xml:space="preserve">help us </w:t>
      </w:r>
      <w:r w:rsidRPr="0018563C">
        <w:rPr>
          <w:rFonts w:ascii="Arial" w:hAnsi="Arial" w:cs="Arial"/>
          <w:b/>
          <w:sz w:val="20"/>
          <w:szCs w:val="20"/>
        </w:rPr>
        <w:t>achieve 3 points for</w:t>
      </w:r>
      <w:r w:rsidR="00CC5C17" w:rsidRPr="0018563C">
        <w:rPr>
          <w:rFonts w:ascii="Arial" w:hAnsi="Arial" w:cs="Arial"/>
          <w:b/>
          <w:sz w:val="20"/>
          <w:szCs w:val="20"/>
        </w:rPr>
        <w:t xml:space="preserve"> </w:t>
      </w:r>
      <w:r w:rsidR="003E48A2" w:rsidRPr="0018563C">
        <w:rPr>
          <w:rFonts w:ascii="Arial" w:hAnsi="Arial" w:cs="Arial"/>
          <w:b/>
          <w:sz w:val="20"/>
          <w:szCs w:val="20"/>
        </w:rPr>
        <w:t xml:space="preserve">Option </w:t>
      </w:r>
      <w:r w:rsidRPr="0018563C">
        <w:rPr>
          <w:rFonts w:ascii="Arial" w:hAnsi="Arial" w:cs="Arial"/>
          <w:b/>
          <w:sz w:val="20"/>
          <w:szCs w:val="20"/>
        </w:rPr>
        <w:t>2</w:t>
      </w:r>
      <w:r w:rsidR="00CC5C17" w:rsidRPr="0018563C">
        <w:rPr>
          <w:rFonts w:ascii="Arial" w:hAnsi="Arial" w:cs="Arial"/>
          <w:b/>
          <w:sz w:val="20"/>
          <w:szCs w:val="20"/>
        </w:rPr>
        <w:t>, please provide the following:</w:t>
      </w:r>
    </w:p>
    <w:p w14:paraId="5326FB07" w14:textId="5A708DF8" w:rsidR="00CC5C17" w:rsidRPr="0018563C" w:rsidRDefault="003B5B70" w:rsidP="00CC5C17">
      <w:pPr>
        <w:pStyle w:val="NoSpacing"/>
        <w:numPr>
          <w:ilvl w:val="0"/>
          <w:numId w:val="1"/>
        </w:numPr>
        <w:spacing w:line="276" w:lineRule="auto"/>
        <w:rPr>
          <w:rFonts w:ascii="Arial" w:hAnsi="Arial" w:cs="Arial"/>
          <w:sz w:val="20"/>
          <w:szCs w:val="20"/>
        </w:rPr>
      </w:pPr>
      <w:r w:rsidRPr="0018563C">
        <w:rPr>
          <w:rFonts w:ascii="Arial" w:hAnsi="Arial" w:cs="Arial"/>
          <w:sz w:val="20"/>
          <w:szCs w:val="20"/>
        </w:rPr>
        <w:t>Evidence of d</w:t>
      </w:r>
      <w:r w:rsidR="00CC5C17" w:rsidRPr="0018563C">
        <w:rPr>
          <w:rFonts w:ascii="Arial" w:hAnsi="Arial" w:cs="Arial"/>
          <w:sz w:val="20"/>
          <w:szCs w:val="20"/>
        </w:rPr>
        <w:t xml:space="preserve">isclosure of annual environmental practices </w:t>
      </w:r>
      <w:r w:rsidR="00A259FC" w:rsidRPr="0018563C">
        <w:rPr>
          <w:rFonts w:ascii="Arial" w:hAnsi="Arial" w:cs="Arial"/>
          <w:sz w:val="20"/>
          <w:szCs w:val="20"/>
        </w:rPr>
        <w:t>via the</w:t>
      </w:r>
      <w:r w:rsidR="00CC5C17" w:rsidRPr="0018563C">
        <w:rPr>
          <w:rFonts w:ascii="Arial" w:hAnsi="Arial" w:cs="Arial"/>
          <w:sz w:val="20"/>
          <w:szCs w:val="20"/>
        </w:rPr>
        <w:t xml:space="preserve"> Global Reporting Initiative (GRI), or equivalent (including the Mining and Metals supplement, if applicable); </w:t>
      </w:r>
    </w:p>
    <w:p w14:paraId="586C3D49" w14:textId="77777777" w:rsidR="00CC5C17" w:rsidRPr="0018563C" w:rsidRDefault="00CC5C17" w:rsidP="00CC5C17">
      <w:pPr>
        <w:pStyle w:val="ListParagraph"/>
        <w:rPr>
          <w:rFonts w:ascii="Arial" w:hAnsi="Arial" w:cs="Arial"/>
          <w:sz w:val="20"/>
          <w:szCs w:val="20"/>
        </w:rPr>
      </w:pPr>
    </w:p>
    <w:p w14:paraId="0B6AB9EE" w14:textId="19792AD0" w:rsidR="003E48A2" w:rsidRPr="0018563C" w:rsidRDefault="003E48A2" w:rsidP="00CC5C17">
      <w:pPr>
        <w:pStyle w:val="ListParagraph"/>
        <w:numPr>
          <w:ilvl w:val="0"/>
          <w:numId w:val="3"/>
        </w:numPr>
        <w:rPr>
          <w:rFonts w:ascii="Arial" w:hAnsi="Arial" w:cs="Arial"/>
          <w:sz w:val="20"/>
          <w:szCs w:val="20"/>
        </w:rPr>
      </w:pPr>
      <w:r w:rsidRPr="0018563C">
        <w:rPr>
          <w:rFonts w:ascii="Arial" w:hAnsi="Arial" w:cs="Arial"/>
          <w:sz w:val="20"/>
          <w:szCs w:val="20"/>
        </w:rPr>
        <w:t>A publicly available sustainability statement that discloses efforts to achieve sustainable practices.</w:t>
      </w:r>
    </w:p>
    <w:p w14:paraId="75E4A00D" w14:textId="2D0369ED" w:rsidR="001037FA" w:rsidRPr="0018563C" w:rsidRDefault="00A259FC" w:rsidP="00E55D91">
      <w:pPr>
        <w:pStyle w:val="NoSpacing"/>
        <w:spacing w:line="276" w:lineRule="auto"/>
        <w:rPr>
          <w:rFonts w:ascii="Arial" w:hAnsi="Arial" w:cs="Arial"/>
          <w:sz w:val="20"/>
          <w:szCs w:val="20"/>
        </w:rPr>
      </w:pPr>
      <w:r w:rsidRPr="0018563C">
        <w:rPr>
          <w:rFonts w:ascii="Arial" w:hAnsi="Arial" w:cs="Arial"/>
          <w:b/>
          <w:sz w:val="20"/>
          <w:szCs w:val="20"/>
        </w:rPr>
        <w:t xml:space="preserve">To </w:t>
      </w:r>
      <w:r w:rsidR="007D1F42">
        <w:rPr>
          <w:rFonts w:ascii="Arial" w:hAnsi="Arial" w:cs="Arial"/>
          <w:b/>
          <w:sz w:val="20"/>
          <w:szCs w:val="20"/>
        </w:rPr>
        <w:t xml:space="preserve">help us </w:t>
      </w:r>
      <w:r w:rsidRPr="0018563C">
        <w:rPr>
          <w:rFonts w:ascii="Arial" w:hAnsi="Arial" w:cs="Arial"/>
          <w:b/>
          <w:sz w:val="20"/>
          <w:szCs w:val="20"/>
        </w:rPr>
        <w:t>achieve 5 points for Option 3, please provide the following:</w:t>
      </w:r>
    </w:p>
    <w:p w14:paraId="7773FD9E" w14:textId="77777777" w:rsidR="0057385A" w:rsidRPr="0018563C" w:rsidRDefault="0057385A" w:rsidP="00E55D91">
      <w:pPr>
        <w:pStyle w:val="NoSpacing"/>
        <w:spacing w:line="276" w:lineRule="auto"/>
        <w:rPr>
          <w:rFonts w:ascii="Arial" w:hAnsi="Arial" w:cs="Arial"/>
          <w:sz w:val="20"/>
          <w:szCs w:val="20"/>
        </w:rPr>
      </w:pPr>
    </w:p>
    <w:p w14:paraId="37D589DD" w14:textId="369CAD01" w:rsidR="0065485D" w:rsidRPr="0018563C" w:rsidRDefault="00515BED" w:rsidP="00E55D91">
      <w:pPr>
        <w:pStyle w:val="NoSpacing"/>
        <w:numPr>
          <w:ilvl w:val="0"/>
          <w:numId w:val="2"/>
        </w:numPr>
        <w:spacing w:line="276" w:lineRule="auto"/>
        <w:rPr>
          <w:rFonts w:ascii="Arial" w:hAnsi="Arial" w:cs="Arial"/>
          <w:sz w:val="20"/>
          <w:szCs w:val="20"/>
        </w:rPr>
      </w:pPr>
      <w:r w:rsidRPr="0018563C">
        <w:rPr>
          <w:rFonts w:ascii="Arial" w:hAnsi="Arial" w:cs="Arial"/>
          <w:sz w:val="20"/>
          <w:szCs w:val="20"/>
          <w:u w:val="single"/>
        </w:rPr>
        <w:t>A t</w:t>
      </w:r>
      <w:r w:rsidR="001036EE" w:rsidRPr="0018563C">
        <w:rPr>
          <w:rFonts w:ascii="Arial" w:hAnsi="Arial" w:cs="Arial"/>
          <w:sz w:val="20"/>
          <w:szCs w:val="20"/>
          <w:u w:val="single"/>
        </w:rPr>
        <w:t>hird-party verified</w:t>
      </w:r>
      <w:r w:rsidR="001036EE" w:rsidRPr="0018563C">
        <w:rPr>
          <w:rFonts w:ascii="Arial" w:hAnsi="Arial" w:cs="Arial"/>
          <w:sz w:val="20"/>
          <w:szCs w:val="20"/>
        </w:rPr>
        <w:t xml:space="preserve"> corporate sustainability report</w:t>
      </w:r>
      <w:r w:rsidR="00F974D4" w:rsidRPr="0018563C">
        <w:rPr>
          <w:rFonts w:ascii="Arial" w:hAnsi="Arial" w:cs="Arial"/>
          <w:sz w:val="20"/>
          <w:szCs w:val="20"/>
        </w:rPr>
        <w:t xml:space="preserve"> (CSR</w:t>
      </w:r>
      <w:r w:rsidR="001036EE" w:rsidRPr="0018563C">
        <w:rPr>
          <w:rFonts w:ascii="Arial" w:hAnsi="Arial" w:cs="Arial"/>
          <w:sz w:val="20"/>
          <w:szCs w:val="20"/>
        </w:rPr>
        <w:t xml:space="preserve">), including statements </w:t>
      </w:r>
      <w:r w:rsidR="00841006" w:rsidRPr="0018563C">
        <w:rPr>
          <w:rFonts w:ascii="Arial" w:hAnsi="Arial" w:cs="Arial"/>
          <w:sz w:val="20"/>
          <w:szCs w:val="20"/>
        </w:rPr>
        <w:t>of environmental impacts of extraction operations and activities associated with the manufacturer’s product and the product’s supply chain, in one of these formats:</w:t>
      </w:r>
    </w:p>
    <w:p w14:paraId="08A3F30D" w14:textId="77777777" w:rsidR="00515BED" w:rsidRPr="0018563C" w:rsidRDefault="00515BED" w:rsidP="00515BED">
      <w:pPr>
        <w:pStyle w:val="NoSpacing"/>
        <w:spacing w:line="276" w:lineRule="auto"/>
        <w:ind w:left="720"/>
        <w:rPr>
          <w:rFonts w:ascii="Arial" w:hAnsi="Arial" w:cs="Arial"/>
          <w:sz w:val="20"/>
          <w:szCs w:val="20"/>
        </w:rPr>
      </w:pPr>
    </w:p>
    <w:p w14:paraId="1616B9AE" w14:textId="77777777" w:rsidR="00E362E8" w:rsidRPr="0018563C" w:rsidRDefault="00841006" w:rsidP="00C96EE2">
      <w:pPr>
        <w:pStyle w:val="NoSpacing"/>
        <w:numPr>
          <w:ilvl w:val="1"/>
          <w:numId w:val="13"/>
        </w:numPr>
        <w:spacing w:line="276" w:lineRule="auto"/>
        <w:rPr>
          <w:rFonts w:ascii="Arial" w:hAnsi="Arial" w:cs="Arial"/>
          <w:sz w:val="20"/>
          <w:szCs w:val="20"/>
        </w:rPr>
      </w:pPr>
      <w:r w:rsidRPr="0018563C">
        <w:rPr>
          <w:rFonts w:ascii="Arial" w:hAnsi="Arial" w:cs="Arial"/>
          <w:sz w:val="20"/>
          <w:szCs w:val="20"/>
        </w:rPr>
        <w:t>Global Reporting Initiative (GRI) sustainability report;</w:t>
      </w:r>
    </w:p>
    <w:p w14:paraId="00DE0C40" w14:textId="77777777" w:rsidR="00841006" w:rsidRPr="0018563C" w:rsidRDefault="00841006" w:rsidP="00C96EE2">
      <w:pPr>
        <w:pStyle w:val="NoSpacing"/>
        <w:numPr>
          <w:ilvl w:val="1"/>
          <w:numId w:val="13"/>
        </w:numPr>
        <w:spacing w:line="276" w:lineRule="auto"/>
        <w:rPr>
          <w:rFonts w:ascii="Arial" w:hAnsi="Arial" w:cs="Arial"/>
          <w:sz w:val="20"/>
          <w:szCs w:val="20"/>
        </w:rPr>
      </w:pPr>
      <w:proofErr w:type="spellStart"/>
      <w:r w:rsidRPr="0018563C">
        <w:rPr>
          <w:rFonts w:ascii="Arial" w:hAnsi="Arial" w:cs="Arial"/>
          <w:sz w:val="20"/>
          <w:szCs w:val="20"/>
        </w:rPr>
        <w:t>Organisation</w:t>
      </w:r>
      <w:proofErr w:type="spellEnd"/>
      <w:r w:rsidRPr="0018563C">
        <w:rPr>
          <w:rFonts w:ascii="Arial" w:hAnsi="Arial" w:cs="Arial"/>
          <w:sz w:val="20"/>
          <w:szCs w:val="20"/>
        </w:rPr>
        <w:t xml:space="preserve"> for Economic Co-operation and Development (OECD) Guidelines for Multinational Enterprises;</w:t>
      </w:r>
    </w:p>
    <w:p w14:paraId="6188A407" w14:textId="77777777" w:rsidR="00841006" w:rsidRPr="0018563C" w:rsidRDefault="00841006" w:rsidP="00C96EE2">
      <w:pPr>
        <w:pStyle w:val="NoSpacing"/>
        <w:numPr>
          <w:ilvl w:val="1"/>
          <w:numId w:val="13"/>
        </w:numPr>
        <w:spacing w:line="276" w:lineRule="auto"/>
        <w:rPr>
          <w:rFonts w:ascii="Arial" w:hAnsi="Arial" w:cs="Arial"/>
          <w:sz w:val="20"/>
          <w:szCs w:val="20"/>
        </w:rPr>
      </w:pPr>
      <w:r w:rsidRPr="0018563C">
        <w:rPr>
          <w:rFonts w:ascii="Arial" w:hAnsi="Arial" w:cs="Arial"/>
          <w:sz w:val="20"/>
          <w:szCs w:val="20"/>
        </w:rPr>
        <w:t>U.N. Global Compact: Communication of Progress;</w:t>
      </w:r>
    </w:p>
    <w:p w14:paraId="520983E6" w14:textId="77777777" w:rsidR="00841006" w:rsidRPr="0018563C" w:rsidRDefault="00841006" w:rsidP="00C96EE2">
      <w:pPr>
        <w:pStyle w:val="NoSpacing"/>
        <w:numPr>
          <w:ilvl w:val="1"/>
          <w:numId w:val="13"/>
        </w:numPr>
        <w:spacing w:line="276" w:lineRule="auto"/>
        <w:rPr>
          <w:rFonts w:ascii="Arial" w:hAnsi="Arial" w:cs="Arial"/>
          <w:sz w:val="20"/>
          <w:szCs w:val="20"/>
        </w:rPr>
      </w:pPr>
      <w:r w:rsidRPr="0018563C">
        <w:rPr>
          <w:rFonts w:ascii="Arial" w:hAnsi="Arial" w:cs="Arial"/>
          <w:sz w:val="20"/>
          <w:szCs w:val="20"/>
        </w:rPr>
        <w:t>ISO 26000: 2010 Guidance on Social Responsibility</w:t>
      </w:r>
    </w:p>
    <w:p w14:paraId="5215EE50" w14:textId="7CE0ADAE" w:rsidR="00841006" w:rsidRPr="0018563C" w:rsidRDefault="00841006" w:rsidP="00C96EE2">
      <w:pPr>
        <w:pStyle w:val="NoSpacing"/>
        <w:numPr>
          <w:ilvl w:val="1"/>
          <w:numId w:val="13"/>
        </w:numPr>
        <w:spacing w:line="276" w:lineRule="auto"/>
        <w:rPr>
          <w:rFonts w:ascii="Arial" w:hAnsi="Arial" w:cs="Arial"/>
          <w:sz w:val="20"/>
          <w:szCs w:val="20"/>
        </w:rPr>
      </w:pPr>
      <w:r w:rsidRPr="0018563C">
        <w:rPr>
          <w:rFonts w:ascii="Arial" w:hAnsi="Arial" w:cs="Arial"/>
          <w:sz w:val="20"/>
          <w:szCs w:val="20"/>
        </w:rPr>
        <w:t xml:space="preserve">Other programs </w:t>
      </w:r>
      <w:r w:rsidR="00F974D4" w:rsidRPr="0018563C">
        <w:rPr>
          <w:rFonts w:ascii="Arial" w:hAnsi="Arial" w:cs="Arial"/>
          <w:sz w:val="20"/>
          <w:szCs w:val="20"/>
        </w:rPr>
        <w:t>meeting CSR criteria.</w:t>
      </w:r>
    </w:p>
    <w:p w14:paraId="59F56D97" w14:textId="77777777" w:rsidR="0065485D" w:rsidRPr="0018563C" w:rsidRDefault="0065485D" w:rsidP="00E55D91">
      <w:pPr>
        <w:pStyle w:val="NoSpacing"/>
        <w:spacing w:line="276" w:lineRule="auto"/>
        <w:ind w:left="1440"/>
        <w:rPr>
          <w:rFonts w:ascii="Arial" w:hAnsi="Arial" w:cs="Arial"/>
          <w:sz w:val="20"/>
          <w:szCs w:val="20"/>
        </w:rPr>
      </w:pPr>
    </w:p>
    <w:p w14:paraId="377A224E" w14:textId="77777777" w:rsidR="0065485D" w:rsidRPr="0018563C" w:rsidRDefault="006658D2" w:rsidP="00E55D91">
      <w:pPr>
        <w:pStyle w:val="NoSpacing"/>
        <w:numPr>
          <w:ilvl w:val="0"/>
          <w:numId w:val="2"/>
        </w:numPr>
        <w:spacing w:line="276" w:lineRule="auto"/>
        <w:rPr>
          <w:rFonts w:ascii="Arial" w:hAnsi="Arial" w:cs="Arial"/>
          <w:sz w:val="20"/>
          <w:szCs w:val="20"/>
        </w:rPr>
      </w:pPr>
      <w:r w:rsidRPr="0018563C">
        <w:rPr>
          <w:rFonts w:ascii="Arial" w:hAnsi="Arial" w:cs="Arial"/>
          <w:sz w:val="20"/>
          <w:szCs w:val="20"/>
        </w:rPr>
        <w:t xml:space="preserve">Responsible </w:t>
      </w:r>
      <w:r w:rsidR="0057385A" w:rsidRPr="0018563C">
        <w:rPr>
          <w:rFonts w:ascii="Arial" w:hAnsi="Arial" w:cs="Arial"/>
          <w:sz w:val="20"/>
          <w:szCs w:val="20"/>
        </w:rPr>
        <w:t>extraction criteria</w:t>
      </w:r>
      <w:r w:rsidR="0065485D" w:rsidRPr="0018563C">
        <w:rPr>
          <w:rFonts w:ascii="Arial" w:hAnsi="Arial" w:cs="Arial"/>
          <w:sz w:val="20"/>
          <w:szCs w:val="20"/>
        </w:rPr>
        <w:t xml:space="preserve"> as demonstrated by</w:t>
      </w:r>
      <w:r w:rsidR="00977240" w:rsidRPr="0018563C">
        <w:rPr>
          <w:rFonts w:ascii="Arial" w:hAnsi="Arial" w:cs="Arial"/>
          <w:sz w:val="20"/>
          <w:szCs w:val="20"/>
        </w:rPr>
        <w:t xml:space="preserve"> the following</w:t>
      </w:r>
      <w:r w:rsidR="0065485D" w:rsidRPr="0018563C">
        <w:rPr>
          <w:rFonts w:ascii="Arial" w:hAnsi="Arial" w:cs="Arial"/>
          <w:sz w:val="20"/>
          <w:szCs w:val="20"/>
        </w:rPr>
        <w:t>:</w:t>
      </w:r>
    </w:p>
    <w:p w14:paraId="61C9C59D" w14:textId="77777777" w:rsidR="00F264A9" w:rsidRPr="0018563C" w:rsidRDefault="00F264A9" w:rsidP="00F264A9">
      <w:pPr>
        <w:pStyle w:val="NoSpacing"/>
        <w:rPr>
          <w:rFonts w:ascii="Arial" w:hAnsi="Arial" w:cs="Arial"/>
          <w:sz w:val="20"/>
          <w:szCs w:val="20"/>
        </w:rPr>
      </w:pPr>
    </w:p>
    <w:p w14:paraId="7048A059" w14:textId="77777777" w:rsidR="000E3FA3" w:rsidRPr="0018563C" w:rsidRDefault="000E3FA3" w:rsidP="000E3FA3">
      <w:pPr>
        <w:pStyle w:val="ListParagraph"/>
        <w:numPr>
          <w:ilvl w:val="1"/>
          <w:numId w:val="3"/>
        </w:numPr>
        <w:spacing w:after="0"/>
        <w:rPr>
          <w:rFonts w:ascii="Arial" w:hAnsi="Arial" w:cs="Arial"/>
          <w:sz w:val="20"/>
          <w:szCs w:val="20"/>
        </w:rPr>
      </w:pPr>
      <w:r w:rsidRPr="0018563C">
        <w:rPr>
          <w:rFonts w:ascii="Arial" w:hAnsi="Arial" w:cs="Arial"/>
          <w:sz w:val="20"/>
          <w:szCs w:val="20"/>
          <w:u w:val="single"/>
        </w:rPr>
        <w:t>For mined or quarried materials</w:t>
      </w:r>
      <w:r w:rsidRPr="0018563C">
        <w:rPr>
          <w:rFonts w:ascii="Arial" w:hAnsi="Arial" w:cs="Arial"/>
          <w:sz w:val="20"/>
          <w:szCs w:val="20"/>
        </w:rPr>
        <w:t>:</w:t>
      </w:r>
    </w:p>
    <w:p w14:paraId="2D3C6740" w14:textId="77777777" w:rsidR="000E3FA3" w:rsidRPr="0018563C" w:rsidRDefault="000E3FA3" w:rsidP="000E3FA3">
      <w:pPr>
        <w:pStyle w:val="ListParagraph"/>
        <w:numPr>
          <w:ilvl w:val="2"/>
          <w:numId w:val="3"/>
        </w:numPr>
        <w:spacing w:after="0"/>
        <w:rPr>
          <w:rFonts w:ascii="Arial" w:hAnsi="Arial" w:cs="Arial"/>
          <w:sz w:val="20"/>
          <w:szCs w:val="20"/>
        </w:rPr>
      </w:pPr>
      <w:r w:rsidRPr="0018563C">
        <w:rPr>
          <w:rFonts w:ascii="Arial" w:hAnsi="Arial" w:cs="Arial"/>
          <w:sz w:val="20"/>
          <w:szCs w:val="20"/>
        </w:rPr>
        <w:t>A letter signed by the owner of each manufacturer and its raw material suppliers, stating that they have reviewed and understood the Framework for Responsible Mining;</w:t>
      </w:r>
    </w:p>
    <w:p w14:paraId="0151D1E7" w14:textId="77777777" w:rsidR="000E3FA3" w:rsidRPr="0018563C" w:rsidRDefault="000E3FA3" w:rsidP="000E3FA3">
      <w:pPr>
        <w:pStyle w:val="ListParagraph"/>
        <w:numPr>
          <w:ilvl w:val="2"/>
          <w:numId w:val="3"/>
        </w:numPr>
        <w:spacing w:after="0"/>
        <w:rPr>
          <w:rFonts w:ascii="Arial" w:hAnsi="Arial" w:cs="Arial"/>
          <w:sz w:val="20"/>
          <w:szCs w:val="20"/>
        </w:rPr>
      </w:pPr>
      <w:r w:rsidRPr="0018563C">
        <w:rPr>
          <w:rFonts w:ascii="Arial" w:hAnsi="Arial" w:cs="Arial"/>
          <w:sz w:val="20"/>
          <w:szCs w:val="20"/>
        </w:rPr>
        <w:t>Checklist for each manufacturer listed all of the Framework for Responsible Mining’s Leading Edge issues, and identifying which Leading Edge measures they are currently implementing;</w:t>
      </w:r>
    </w:p>
    <w:p w14:paraId="3AEE419E" w14:textId="77777777" w:rsidR="000E3FA3" w:rsidRPr="0018563C" w:rsidRDefault="000E3FA3" w:rsidP="000E3FA3">
      <w:pPr>
        <w:pStyle w:val="ListParagraph"/>
        <w:numPr>
          <w:ilvl w:val="2"/>
          <w:numId w:val="3"/>
        </w:numPr>
        <w:spacing w:after="0"/>
        <w:rPr>
          <w:rFonts w:ascii="Arial" w:hAnsi="Arial" w:cs="Arial"/>
          <w:sz w:val="20"/>
          <w:szCs w:val="20"/>
        </w:rPr>
      </w:pPr>
      <w:r w:rsidRPr="0018563C">
        <w:rPr>
          <w:rFonts w:ascii="Arial" w:hAnsi="Arial" w:cs="Arial"/>
          <w:sz w:val="20"/>
          <w:szCs w:val="20"/>
        </w:rPr>
        <w:t>A copy of the public declaration from each manufacturer committing to responsible mining practices.</w:t>
      </w:r>
    </w:p>
    <w:p w14:paraId="5E857114" w14:textId="77777777" w:rsidR="00C96EE2" w:rsidRPr="0018563C" w:rsidRDefault="00C96EE2" w:rsidP="00C96EE2">
      <w:pPr>
        <w:pStyle w:val="ListParagraph"/>
        <w:spacing w:after="0"/>
        <w:ind w:left="2250"/>
        <w:rPr>
          <w:rFonts w:ascii="Arial" w:hAnsi="Arial" w:cs="Arial"/>
          <w:sz w:val="20"/>
          <w:szCs w:val="20"/>
        </w:rPr>
      </w:pPr>
    </w:p>
    <w:p w14:paraId="2EBC486D" w14:textId="77777777" w:rsidR="000E3FA3" w:rsidRPr="0018563C" w:rsidRDefault="000E3FA3" w:rsidP="000E3FA3">
      <w:pPr>
        <w:pStyle w:val="ListParagraph"/>
        <w:numPr>
          <w:ilvl w:val="1"/>
          <w:numId w:val="3"/>
        </w:numPr>
        <w:rPr>
          <w:rFonts w:ascii="Arial" w:hAnsi="Arial" w:cs="Arial"/>
          <w:sz w:val="20"/>
          <w:szCs w:val="20"/>
          <w:u w:val="single"/>
        </w:rPr>
      </w:pPr>
      <w:r w:rsidRPr="0018563C">
        <w:rPr>
          <w:rFonts w:ascii="Arial" w:hAnsi="Arial" w:cs="Arial"/>
          <w:sz w:val="20"/>
          <w:szCs w:val="20"/>
          <w:u w:val="single"/>
        </w:rPr>
        <w:t>For bio-based products</w:t>
      </w:r>
      <w:r w:rsidRPr="0018563C">
        <w:rPr>
          <w:rFonts w:ascii="Arial" w:hAnsi="Arial" w:cs="Arial"/>
          <w:sz w:val="20"/>
          <w:szCs w:val="20"/>
        </w:rPr>
        <w:t xml:space="preserve">, documentation demonstrating compliance with the Sustainable Agriculture Network’s Sustainable Agriculture Standard, including any audit reports; </w:t>
      </w:r>
    </w:p>
    <w:p w14:paraId="404FEDAC" w14:textId="77777777" w:rsidR="00C96EE2" w:rsidRPr="0018563C" w:rsidRDefault="00C96EE2" w:rsidP="00C96EE2">
      <w:pPr>
        <w:pStyle w:val="ListParagraph"/>
        <w:ind w:left="1440"/>
        <w:rPr>
          <w:rFonts w:ascii="Arial" w:hAnsi="Arial" w:cs="Arial"/>
          <w:sz w:val="20"/>
          <w:szCs w:val="20"/>
          <w:u w:val="single"/>
        </w:rPr>
      </w:pPr>
    </w:p>
    <w:p w14:paraId="08334C47" w14:textId="77777777" w:rsidR="000E3FA3" w:rsidRPr="0018563C" w:rsidRDefault="000E3FA3" w:rsidP="000E3FA3">
      <w:pPr>
        <w:pStyle w:val="ListParagraph"/>
        <w:numPr>
          <w:ilvl w:val="1"/>
          <w:numId w:val="3"/>
        </w:numPr>
        <w:rPr>
          <w:rFonts w:ascii="Arial" w:hAnsi="Arial" w:cs="Arial"/>
          <w:sz w:val="20"/>
          <w:szCs w:val="20"/>
        </w:rPr>
      </w:pPr>
      <w:r w:rsidRPr="0018563C">
        <w:rPr>
          <w:rFonts w:ascii="Arial" w:hAnsi="Arial" w:cs="Arial"/>
          <w:sz w:val="20"/>
          <w:szCs w:val="20"/>
          <w:u w:val="single"/>
        </w:rPr>
        <w:t>For bio-based raw materials</w:t>
      </w:r>
      <w:r w:rsidRPr="0018563C">
        <w:rPr>
          <w:rFonts w:ascii="Arial" w:hAnsi="Arial" w:cs="Arial"/>
          <w:sz w:val="20"/>
          <w:szCs w:val="20"/>
        </w:rPr>
        <w:t>:</w:t>
      </w:r>
    </w:p>
    <w:p w14:paraId="3301E8A1" w14:textId="77777777" w:rsidR="000E3FA3" w:rsidRPr="0018563C" w:rsidRDefault="000E3FA3" w:rsidP="000E3FA3">
      <w:pPr>
        <w:pStyle w:val="ListParagraph"/>
        <w:numPr>
          <w:ilvl w:val="2"/>
          <w:numId w:val="3"/>
        </w:numPr>
        <w:rPr>
          <w:rFonts w:ascii="Arial" w:hAnsi="Arial" w:cs="Arial"/>
          <w:sz w:val="20"/>
          <w:szCs w:val="20"/>
        </w:rPr>
      </w:pPr>
      <w:r w:rsidRPr="0018563C">
        <w:rPr>
          <w:rFonts w:ascii="Arial" w:hAnsi="Arial" w:cs="Arial"/>
          <w:sz w:val="20"/>
          <w:szCs w:val="20"/>
        </w:rPr>
        <w:t xml:space="preserve">Compliance with ASTM Test Method D6866; </w:t>
      </w:r>
    </w:p>
    <w:p w14:paraId="1EA4AE37" w14:textId="5372D740" w:rsidR="000E3FA3" w:rsidRPr="0018563C" w:rsidRDefault="000E3FA3" w:rsidP="000E3FA3">
      <w:pPr>
        <w:pStyle w:val="ListParagraph"/>
        <w:numPr>
          <w:ilvl w:val="2"/>
          <w:numId w:val="3"/>
        </w:numPr>
        <w:rPr>
          <w:rFonts w:ascii="Arial" w:hAnsi="Arial" w:cs="Arial"/>
          <w:sz w:val="20"/>
          <w:szCs w:val="20"/>
        </w:rPr>
      </w:pPr>
      <w:r w:rsidRPr="0018563C">
        <w:rPr>
          <w:rFonts w:ascii="Arial" w:hAnsi="Arial" w:cs="Arial"/>
          <w:sz w:val="20"/>
          <w:szCs w:val="20"/>
        </w:rPr>
        <w:t>A letter signed by the owner of each manufacturer and its raw materials suppliers, addressing all laws governing harvest procedures, as defined by the exporting and receiving country.</w:t>
      </w:r>
    </w:p>
    <w:p w14:paraId="555DBE6B" w14:textId="77777777" w:rsidR="00C96EE2" w:rsidRPr="0018563C" w:rsidRDefault="00C96EE2" w:rsidP="00C96EE2">
      <w:pPr>
        <w:pStyle w:val="ListParagraph"/>
        <w:ind w:left="2250"/>
        <w:rPr>
          <w:rFonts w:ascii="Arial" w:hAnsi="Arial" w:cs="Arial"/>
          <w:sz w:val="20"/>
          <w:szCs w:val="20"/>
        </w:rPr>
      </w:pPr>
    </w:p>
    <w:p w14:paraId="615814CD" w14:textId="77777777" w:rsidR="000E3FA3" w:rsidRPr="0018563C" w:rsidRDefault="000E3FA3" w:rsidP="000E3FA3">
      <w:pPr>
        <w:pStyle w:val="ListParagraph"/>
        <w:numPr>
          <w:ilvl w:val="1"/>
          <w:numId w:val="3"/>
        </w:numPr>
        <w:spacing w:after="0"/>
        <w:rPr>
          <w:rFonts w:ascii="Arial" w:hAnsi="Arial" w:cs="Arial"/>
          <w:sz w:val="20"/>
          <w:szCs w:val="20"/>
        </w:rPr>
      </w:pPr>
      <w:r w:rsidRPr="0018563C">
        <w:rPr>
          <w:rFonts w:ascii="Arial" w:hAnsi="Arial" w:cs="Arial"/>
          <w:sz w:val="20"/>
          <w:szCs w:val="20"/>
          <w:u w:val="single"/>
        </w:rPr>
        <w:t>For new wood products</w:t>
      </w:r>
      <w:r w:rsidRPr="0018563C">
        <w:rPr>
          <w:rFonts w:ascii="Arial" w:hAnsi="Arial" w:cs="Arial"/>
          <w:sz w:val="20"/>
          <w:szCs w:val="20"/>
        </w:rPr>
        <w:t>:</w:t>
      </w:r>
    </w:p>
    <w:p w14:paraId="0B22EFF1" w14:textId="77777777" w:rsidR="000E3FA3" w:rsidRPr="0018563C" w:rsidRDefault="000E3FA3" w:rsidP="000E3FA3">
      <w:pPr>
        <w:pStyle w:val="ListParagraph"/>
        <w:numPr>
          <w:ilvl w:val="2"/>
          <w:numId w:val="3"/>
        </w:numPr>
        <w:spacing w:after="0"/>
        <w:rPr>
          <w:rFonts w:ascii="Arial" w:hAnsi="Arial" w:cs="Arial"/>
          <w:sz w:val="20"/>
          <w:szCs w:val="20"/>
        </w:rPr>
      </w:pPr>
      <w:r w:rsidRPr="0018563C">
        <w:rPr>
          <w:rFonts w:ascii="Arial" w:hAnsi="Arial" w:cs="Arial"/>
          <w:sz w:val="20"/>
          <w:szCs w:val="20"/>
        </w:rPr>
        <w:lastRenderedPageBreak/>
        <w:t xml:space="preserve">Receipts of vendor invoices documenting which wood products meet certification requirements; </w:t>
      </w:r>
    </w:p>
    <w:p w14:paraId="565BA081" w14:textId="77777777" w:rsidR="000E3FA3" w:rsidRPr="0018563C" w:rsidRDefault="000E3FA3" w:rsidP="000E3FA3">
      <w:pPr>
        <w:pStyle w:val="ListParagraph"/>
        <w:numPr>
          <w:ilvl w:val="2"/>
          <w:numId w:val="3"/>
        </w:numPr>
        <w:spacing w:after="0"/>
        <w:rPr>
          <w:rFonts w:ascii="Arial" w:hAnsi="Arial" w:cs="Arial"/>
          <w:sz w:val="20"/>
          <w:szCs w:val="20"/>
        </w:rPr>
      </w:pPr>
      <w:r w:rsidRPr="0018563C">
        <w:rPr>
          <w:rFonts w:ascii="Arial" w:hAnsi="Arial" w:cs="Arial"/>
          <w:sz w:val="20"/>
          <w:szCs w:val="20"/>
        </w:rPr>
        <w:t>Chain-of-custody documentation demonstrating certification by the Forest Stewardship Council or SITES-approved equivalent.</w:t>
      </w:r>
    </w:p>
    <w:p w14:paraId="085EEE09" w14:textId="77777777" w:rsidR="00C96EE2" w:rsidRPr="0018563C" w:rsidRDefault="00C96EE2" w:rsidP="00C96EE2">
      <w:pPr>
        <w:pStyle w:val="ListParagraph"/>
        <w:spacing w:after="0"/>
        <w:ind w:left="2250"/>
        <w:rPr>
          <w:rFonts w:ascii="Arial" w:hAnsi="Arial" w:cs="Arial"/>
          <w:sz w:val="20"/>
          <w:szCs w:val="20"/>
        </w:rPr>
      </w:pPr>
    </w:p>
    <w:p w14:paraId="1429584C" w14:textId="77777777" w:rsidR="000E3FA3" w:rsidRPr="0018563C" w:rsidRDefault="000E3FA3" w:rsidP="000E3FA3">
      <w:pPr>
        <w:pStyle w:val="ListParagraph"/>
        <w:numPr>
          <w:ilvl w:val="1"/>
          <w:numId w:val="3"/>
        </w:numPr>
        <w:spacing w:after="0"/>
        <w:rPr>
          <w:rFonts w:ascii="Arial" w:hAnsi="Arial" w:cs="Arial"/>
          <w:sz w:val="20"/>
          <w:szCs w:val="20"/>
        </w:rPr>
      </w:pPr>
      <w:r w:rsidRPr="0018563C">
        <w:rPr>
          <w:rFonts w:ascii="Arial" w:hAnsi="Arial" w:cs="Arial"/>
          <w:sz w:val="20"/>
          <w:szCs w:val="20"/>
          <w:u w:val="single"/>
        </w:rPr>
        <w:t>For all other extracted materials not addressed above</w:t>
      </w:r>
      <w:r w:rsidRPr="0018563C">
        <w:rPr>
          <w:rFonts w:ascii="Arial" w:hAnsi="Arial" w:cs="Arial"/>
          <w:sz w:val="20"/>
          <w:szCs w:val="20"/>
        </w:rPr>
        <w:t>:</w:t>
      </w:r>
    </w:p>
    <w:p w14:paraId="112D1083" w14:textId="77777777" w:rsidR="000E3FA3" w:rsidRPr="0018563C" w:rsidRDefault="000E3FA3" w:rsidP="000E3FA3">
      <w:pPr>
        <w:pStyle w:val="ListParagraph"/>
        <w:numPr>
          <w:ilvl w:val="2"/>
          <w:numId w:val="3"/>
        </w:numPr>
        <w:spacing w:after="0"/>
        <w:rPr>
          <w:rFonts w:ascii="Arial" w:hAnsi="Arial" w:cs="Arial"/>
          <w:sz w:val="20"/>
          <w:szCs w:val="20"/>
        </w:rPr>
      </w:pPr>
      <w:r w:rsidRPr="0018563C">
        <w:rPr>
          <w:rFonts w:ascii="Arial" w:hAnsi="Arial" w:cs="Arial"/>
          <w:sz w:val="20"/>
          <w:szCs w:val="20"/>
        </w:rPr>
        <w:t>A letter signed by the owner of each manufacturer and its raw materials suppliers, addressing all laws governing extraction and manufacturing procedures as defined by the exporting and receiving country, including human rights laws;</w:t>
      </w:r>
    </w:p>
    <w:p w14:paraId="08DF2E36" w14:textId="77777777" w:rsidR="000E3FA3" w:rsidRPr="0018563C" w:rsidRDefault="000E3FA3" w:rsidP="000E3FA3">
      <w:pPr>
        <w:pStyle w:val="ListParagraph"/>
        <w:numPr>
          <w:ilvl w:val="2"/>
          <w:numId w:val="3"/>
        </w:numPr>
        <w:spacing w:after="0"/>
        <w:rPr>
          <w:rFonts w:ascii="Arial" w:hAnsi="Arial" w:cs="Arial"/>
          <w:sz w:val="20"/>
          <w:szCs w:val="20"/>
        </w:rPr>
      </w:pPr>
      <w:r w:rsidRPr="0018563C">
        <w:rPr>
          <w:rFonts w:ascii="Arial" w:hAnsi="Arial" w:cs="Arial"/>
          <w:sz w:val="20"/>
          <w:szCs w:val="20"/>
        </w:rPr>
        <w:t xml:space="preserve">Publicly available third-party verified corporate sustainability report including ALL of the following information: </w:t>
      </w:r>
    </w:p>
    <w:p w14:paraId="74FC7F11" w14:textId="77777777" w:rsidR="000E3FA3" w:rsidRPr="0018563C" w:rsidRDefault="000E3FA3" w:rsidP="000E3FA3">
      <w:pPr>
        <w:pStyle w:val="ListParagraph"/>
        <w:numPr>
          <w:ilvl w:val="3"/>
          <w:numId w:val="3"/>
        </w:numPr>
        <w:spacing w:after="0"/>
        <w:rPr>
          <w:rFonts w:ascii="Arial" w:hAnsi="Arial" w:cs="Arial"/>
          <w:sz w:val="20"/>
          <w:szCs w:val="20"/>
        </w:rPr>
      </w:pPr>
      <w:r w:rsidRPr="0018563C">
        <w:rPr>
          <w:rFonts w:ascii="Arial" w:hAnsi="Arial" w:cs="Arial"/>
          <w:sz w:val="20"/>
          <w:szCs w:val="20"/>
        </w:rPr>
        <w:t>A commitment to long-term ecologically responsible land use;</w:t>
      </w:r>
    </w:p>
    <w:p w14:paraId="15A3AAE3" w14:textId="77777777" w:rsidR="000E3FA3" w:rsidRPr="0018563C" w:rsidRDefault="000E3FA3" w:rsidP="000E3FA3">
      <w:pPr>
        <w:pStyle w:val="ListParagraph"/>
        <w:numPr>
          <w:ilvl w:val="3"/>
          <w:numId w:val="3"/>
        </w:numPr>
        <w:spacing w:after="0"/>
        <w:rPr>
          <w:rFonts w:ascii="Arial" w:hAnsi="Arial" w:cs="Arial"/>
          <w:sz w:val="20"/>
          <w:szCs w:val="20"/>
        </w:rPr>
      </w:pPr>
      <w:r w:rsidRPr="0018563C">
        <w:rPr>
          <w:rFonts w:ascii="Arial" w:hAnsi="Arial" w:cs="Arial"/>
          <w:sz w:val="20"/>
          <w:szCs w:val="20"/>
        </w:rPr>
        <w:t>A commitment to reducing environmental harms from extraction and/or manufacturing processes;</w:t>
      </w:r>
    </w:p>
    <w:p w14:paraId="42DF75BF" w14:textId="77777777" w:rsidR="000E3FA3" w:rsidRPr="0018563C" w:rsidRDefault="000E3FA3" w:rsidP="000E3FA3">
      <w:pPr>
        <w:pStyle w:val="ListParagraph"/>
        <w:numPr>
          <w:ilvl w:val="3"/>
          <w:numId w:val="3"/>
        </w:numPr>
        <w:spacing w:after="0"/>
        <w:rPr>
          <w:rFonts w:ascii="Arial" w:hAnsi="Arial" w:cs="Arial"/>
          <w:sz w:val="20"/>
          <w:szCs w:val="20"/>
        </w:rPr>
      </w:pPr>
      <w:r w:rsidRPr="0018563C">
        <w:rPr>
          <w:rFonts w:ascii="Arial" w:hAnsi="Arial" w:cs="Arial"/>
          <w:sz w:val="20"/>
          <w:szCs w:val="20"/>
        </w:rPr>
        <w:t>Evidence of their economic and social support of adjacent communities;</w:t>
      </w:r>
    </w:p>
    <w:p w14:paraId="11B4EB78" w14:textId="77777777" w:rsidR="000E3FA3" w:rsidRPr="0018563C" w:rsidRDefault="000E3FA3" w:rsidP="000E3FA3">
      <w:pPr>
        <w:pStyle w:val="ListParagraph"/>
        <w:numPr>
          <w:ilvl w:val="3"/>
          <w:numId w:val="3"/>
        </w:numPr>
        <w:spacing w:after="0"/>
        <w:rPr>
          <w:rFonts w:ascii="Arial" w:hAnsi="Arial" w:cs="Arial"/>
          <w:sz w:val="20"/>
          <w:szCs w:val="20"/>
        </w:rPr>
      </w:pPr>
      <w:r w:rsidRPr="0018563C">
        <w:rPr>
          <w:rFonts w:ascii="Arial" w:hAnsi="Arial" w:cs="Arial"/>
          <w:sz w:val="20"/>
          <w:szCs w:val="20"/>
        </w:rPr>
        <w:t>A commitment to meeting applicable standards or programs voluntarily that address responsible sourcing criteria;</w:t>
      </w:r>
    </w:p>
    <w:p w14:paraId="64BA0E38" w14:textId="77777777" w:rsidR="000E3FA3" w:rsidRPr="0018563C" w:rsidRDefault="000E3FA3" w:rsidP="000E3FA3">
      <w:pPr>
        <w:pStyle w:val="ListParagraph"/>
        <w:numPr>
          <w:ilvl w:val="3"/>
          <w:numId w:val="3"/>
        </w:numPr>
        <w:spacing w:after="0"/>
        <w:rPr>
          <w:rFonts w:ascii="Arial" w:hAnsi="Arial" w:cs="Arial"/>
          <w:sz w:val="20"/>
          <w:szCs w:val="20"/>
        </w:rPr>
      </w:pPr>
      <w:r w:rsidRPr="0018563C">
        <w:rPr>
          <w:rFonts w:ascii="Arial" w:hAnsi="Arial" w:cs="Arial"/>
          <w:sz w:val="20"/>
          <w:szCs w:val="20"/>
        </w:rPr>
        <w:t>Labor practices</w:t>
      </w:r>
    </w:p>
    <w:p w14:paraId="334166FE" w14:textId="57A5606F" w:rsidR="000E3FA3" w:rsidRPr="0018563C" w:rsidRDefault="000E3FA3" w:rsidP="00F264A9">
      <w:pPr>
        <w:pStyle w:val="ListParagraph"/>
        <w:numPr>
          <w:ilvl w:val="3"/>
          <w:numId w:val="3"/>
        </w:numPr>
        <w:spacing w:after="0"/>
        <w:rPr>
          <w:rFonts w:ascii="Arial" w:hAnsi="Arial" w:cs="Arial"/>
          <w:sz w:val="20"/>
          <w:szCs w:val="20"/>
        </w:rPr>
      </w:pPr>
      <w:r w:rsidRPr="0018563C">
        <w:rPr>
          <w:rFonts w:ascii="Arial" w:hAnsi="Arial" w:cs="Arial"/>
          <w:sz w:val="20"/>
          <w:szCs w:val="20"/>
        </w:rPr>
        <w:t>Governance structure</w:t>
      </w:r>
    </w:p>
    <w:p w14:paraId="6F18EB39" w14:textId="77777777" w:rsidR="000E3FA3" w:rsidRPr="0018563C" w:rsidRDefault="000E3FA3" w:rsidP="00F264A9">
      <w:pPr>
        <w:pStyle w:val="NoSpacing"/>
        <w:rPr>
          <w:rFonts w:ascii="Arial" w:hAnsi="Arial" w:cs="Arial"/>
          <w:sz w:val="20"/>
          <w:szCs w:val="20"/>
        </w:rPr>
      </w:pPr>
    </w:p>
    <w:p w14:paraId="3EE53F7E" w14:textId="28C71C1B" w:rsidR="005267CD" w:rsidRPr="0018563C" w:rsidRDefault="00AC21FF" w:rsidP="00A90DE0">
      <w:pPr>
        <w:pStyle w:val="NoSpacing"/>
        <w:rPr>
          <w:rFonts w:ascii="Arial" w:hAnsi="Arial" w:cs="Arial"/>
          <w:sz w:val="20"/>
          <w:szCs w:val="20"/>
        </w:rPr>
      </w:pPr>
      <w:r w:rsidRPr="0018563C">
        <w:rPr>
          <w:rFonts w:ascii="Arial" w:hAnsi="Arial" w:cs="Arial"/>
          <w:sz w:val="20"/>
          <w:szCs w:val="20"/>
          <w:u w:val="single"/>
        </w:rPr>
        <w:t>P</w:t>
      </w:r>
      <w:r w:rsidR="005267CD" w:rsidRPr="0018563C">
        <w:rPr>
          <w:rFonts w:ascii="Arial" w:hAnsi="Arial" w:cs="Arial"/>
          <w:sz w:val="20"/>
          <w:szCs w:val="20"/>
          <w:u w:val="single"/>
        </w:rPr>
        <w:t>lease note</w:t>
      </w:r>
      <w:r w:rsidRPr="0018563C">
        <w:rPr>
          <w:rFonts w:ascii="Arial" w:hAnsi="Arial" w:cs="Arial"/>
          <w:sz w:val="20"/>
          <w:szCs w:val="20"/>
          <w:u w:val="single"/>
        </w:rPr>
        <w:t>:</w:t>
      </w:r>
      <w:r w:rsidR="005267CD" w:rsidRPr="0018563C">
        <w:rPr>
          <w:rFonts w:ascii="Arial" w:hAnsi="Arial" w:cs="Arial"/>
          <w:sz w:val="20"/>
          <w:szCs w:val="20"/>
        </w:rPr>
        <w:t xml:space="preserve"> </w:t>
      </w:r>
      <w:r w:rsidR="00F974D4" w:rsidRPr="0018563C">
        <w:rPr>
          <w:rFonts w:ascii="Arial" w:hAnsi="Arial" w:cs="Arial"/>
          <w:sz w:val="20"/>
          <w:szCs w:val="20"/>
        </w:rPr>
        <w:t>these requirements</w:t>
      </w:r>
      <w:r w:rsidR="005267CD" w:rsidRPr="0018563C">
        <w:rPr>
          <w:rFonts w:ascii="Arial" w:hAnsi="Arial" w:cs="Arial"/>
          <w:sz w:val="20"/>
          <w:szCs w:val="20"/>
        </w:rPr>
        <w:t xml:space="preserve"> do not apply to </w:t>
      </w:r>
      <w:r w:rsidR="00F16A1A">
        <w:rPr>
          <w:rFonts w:ascii="Arial" w:hAnsi="Arial" w:cs="Arial"/>
          <w:sz w:val="20"/>
          <w:szCs w:val="20"/>
        </w:rPr>
        <w:t>products containing recycled content, that are salvaged, reused or refurbished, or to plants or</w:t>
      </w:r>
      <w:r w:rsidR="00F974D4" w:rsidRPr="0018563C">
        <w:rPr>
          <w:rFonts w:ascii="Arial" w:hAnsi="Arial" w:cs="Arial"/>
          <w:sz w:val="20"/>
          <w:szCs w:val="20"/>
        </w:rPr>
        <w:t xml:space="preserve"> </w:t>
      </w:r>
      <w:r w:rsidR="005267CD" w:rsidRPr="0018563C">
        <w:rPr>
          <w:rFonts w:ascii="Arial" w:hAnsi="Arial" w:cs="Arial"/>
          <w:sz w:val="20"/>
          <w:szCs w:val="20"/>
        </w:rPr>
        <w:t>hide products.</w:t>
      </w:r>
    </w:p>
    <w:p w14:paraId="7FFC6630" w14:textId="77777777" w:rsidR="00AC21FF" w:rsidRPr="0018563C" w:rsidRDefault="00AC21FF" w:rsidP="00A90DE0">
      <w:pPr>
        <w:pStyle w:val="NoSpacing"/>
        <w:rPr>
          <w:rFonts w:ascii="Arial" w:hAnsi="Arial" w:cs="Arial"/>
          <w:sz w:val="20"/>
          <w:szCs w:val="20"/>
        </w:rPr>
      </w:pPr>
    </w:p>
    <w:p w14:paraId="39ACFFC6" w14:textId="17987A1A" w:rsidR="006F38ED" w:rsidRPr="0018563C" w:rsidRDefault="00AC21FF" w:rsidP="006F38ED">
      <w:pPr>
        <w:pStyle w:val="NoSpacing"/>
        <w:spacing w:line="276" w:lineRule="auto"/>
        <w:rPr>
          <w:rFonts w:ascii="Arial" w:hAnsi="Arial" w:cs="Arial"/>
          <w:sz w:val="20"/>
          <w:szCs w:val="20"/>
        </w:rPr>
      </w:pPr>
      <w:r w:rsidRPr="0018563C">
        <w:rPr>
          <w:rFonts w:ascii="Arial" w:hAnsi="Arial" w:cs="Arial"/>
          <w:sz w:val="20"/>
          <w:szCs w:val="20"/>
        </w:rPr>
        <w:t xml:space="preserve">If you have any questions regarding the requested information above, please email </w:t>
      </w:r>
      <w:r w:rsidRPr="0018563C">
        <w:rPr>
          <w:rFonts w:ascii="Arial" w:hAnsi="Arial" w:cs="Arial"/>
          <w:color w:val="FF0000"/>
          <w:sz w:val="20"/>
          <w:szCs w:val="20"/>
        </w:rPr>
        <w:t xml:space="preserve">[NAME OF SITES PROJECT ADMINISTRATOR] </w:t>
      </w:r>
      <w:r w:rsidR="00CC122B" w:rsidRPr="00CC122B">
        <w:rPr>
          <w:rFonts w:ascii="Arial" w:hAnsi="Arial" w:cs="Arial"/>
          <w:sz w:val="20"/>
          <w:szCs w:val="20"/>
        </w:rPr>
        <w:t>from</w:t>
      </w:r>
      <w:r w:rsidR="00CC122B">
        <w:rPr>
          <w:rFonts w:ascii="Arial" w:hAnsi="Arial" w:cs="Arial"/>
          <w:color w:val="FF0000"/>
          <w:sz w:val="20"/>
          <w:szCs w:val="20"/>
        </w:rPr>
        <w:t xml:space="preserve"> [COMPANY NAME] </w:t>
      </w:r>
      <w:r w:rsidRPr="0018563C">
        <w:rPr>
          <w:rFonts w:ascii="Arial" w:hAnsi="Arial" w:cs="Arial"/>
          <w:sz w:val="20"/>
          <w:szCs w:val="20"/>
        </w:rPr>
        <w:t xml:space="preserve">at </w:t>
      </w:r>
      <w:r w:rsidRPr="0018563C">
        <w:rPr>
          <w:rFonts w:ascii="Arial" w:hAnsi="Arial" w:cs="Arial"/>
          <w:color w:val="FF0000"/>
          <w:sz w:val="20"/>
          <w:szCs w:val="20"/>
        </w:rPr>
        <w:t xml:space="preserve">[EMAIL ADDRESS] </w:t>
      </w:r>
      <w:r w:rsidRPr="0018563C">
        <w:rPr>
          <w:rFonts w:ascii="Arial" w:hAnsi="Arial" w:cs="Arial"/>
          <w:sz w:val="20"/>
          <w:szCs w:val="20"/>
        </w:rPr>
        <w:t xml:space="preserve">by </w:t>
      </w:r>
      <w:r w:rsidRPr="0018563C">
        <w:rPr>
          <w:rFonts w:ascii="Arial" w:hAnsi="Arial" w:cs="Arial"/>
          <w:color w:val="FF0000"/>
          <w:sz w:val="20"/>
          <w:szCs w:val="20"/>
        </w:rPr>
        <w:t>[DATE]</w:t>
      </w:r>
      <w:r w:rsidR="00C23A25" w:rsidRPr="0018563C">
        <w:rPr>
          <w:rFonts w:ascii="Arial" w:hAnsi="Arial" w:cs="Arial"/>
          <w:color w:val="FF0000"/>
          <w:sz w:val="20"/>
          <w:szCs w:val="20"/>
        </w:rPr>
        <w:t>.</w:t>
      </w:r>
      <w:r w:rsidR="008E7786" w:rsidRPr="0018563C">
        <w:rPr>
          <w:rFonts w:ascii="Arial" w:hAnsi="Arial" w:cs="Arial"/>
          <w:color w:val="FF0000"/>
          <w:sz w:val="20"/>
          <w:szCs w:val="20"/>
        </w:rPr>
        <w:t xml:space="preserve"> </w:t>
      </w:r>
      <w:r w:rsidR="008E7786" w:rsidRPr="0018563C">
        <w:rPr>
          <w:rFonts w:ascii="Arial" w:hAnsi="Arial" w:cs="Arial"/>
          <w:sz w:val="20"/>
          <w:szCs w:val="20"/>
        </w:rPr>
        <w:t>Otherwise, please</w:t>
      </w:r>
      <w:r w:rsidR="006F38ED" w:rsidRPr="0018563C">
        <w:rPr>
          <w:rFonts w:ascii="Arial" w:hAnsi="Arial" w:cs="Arial"/>
          <w:sz w:val="20"/>
          <w:szCs w:val="20"/>
        </w:rPr>
        <w:t xml:space="preserve"> email the </w:t>
      </w:r>
      <w:r w:rsidR="00FB76D3">
        <w:rPr>
          <w:rFonts w:ascii="Arial" w:hAnsi="Arial" w:cs="Arial"/>
          <w:sz w:val="20"/>
          <w:szCs w:val="20"/>
        </w:rPr>
        <w:t>requested</w:t>
      </w:r>
      <w:r w:rsidR="006F38ED" w:rsidRPr="0018563C">
        <w:rPr>
          <w:rFonts w:ascii="Arial" w:hAnsi="Arial" w:cs="Arial"/>
          <w:sz w:val="20"/>
          <w:szCs w:val="20"/>
        </w:rPr>
        <w:t xml:space="preserve"> documentation by </w:t>
      </w:r>
      <w:r w:rsidR="006F38ED" w:rsidRPr="0018563C">
        <w:rPr>
          <w:rFonts w:ascii="Arial" w:hAnsi="Arial" w:cs="Arial"/>
          <w:color w:val="FF0000"/>
          <w:sz w:val="20"/>
          <w:szCs w:val="20"/>
        </w:rPr>
        <w:t xml:space="preserve">[DATE] </w:t>
      </w:r>
      <w:r w:rsidR="006F38ED" w:rsidRPr="0018563C">
        <w:rPr>
          <w:rFonts w:ascii="Arial" w:hAnsi="Arial" w:cs="Arial"/>
          <w:sz w:val="20"/>
          <w:szCs w:val="20"/>
        </w:rPr>
        <w:t xml:space="preserve">along with a copy of this letter, indicating which documents are provided by checking the appropriate box. </w:t>
      </w:r>
    </w:p>
    <w:p w14:paraId="1AB7DF8D" w14:textId="3CDD2300" w:rsidR="00A90DE0" w:rsidRPr="0018563C" w:rsidRDefault="008E7786" w:rsidP="006F38ED">
      <w:pPr>
        <w:pStyle w:val="NoSpacing"/>
        <w:spacing w:line="276" w:lineRule="auto"/>
        <w:rPr>
          <w:rFonts w:ascii="Arial" w:hAnsi="Arial" w:cs="Arial"/>
          <w:sz w:val="20"/>
          <w:szCs w:val="20"/>
        </w:rPr>
      </w:pPr>
      <w:r w:rsidRPr="0018563C">
        <w:rPr>
          <w:rFonts w:ascii="Arial" w:hAnsi="Arial" w:cs="Arial"/>
          <w:color w:val="FF0000"/>
          <w:sz w:val="20"/>
          <w:szCs w:val="20"/>
        </w:rPr>
        <w:t xml:space="preserve"> </w:t>
      </w:r>
    </w:p>
    <w:p w14:paraId="1B07F2C0" w14:textId="37D79AC4" w:rsidR="00C7140F" w:rsidRPr="0018563C" w:rsidRDefault="00A90DE0" w:rsidP="00A90DE0">
      <w:pPr>
        <w:pStyle w:val="NoSpacing"/>
        <w:spacing w:line="276" w:lineRule="auto"/>
        <w:rPr>
          <w:rFonts w:ascii="Arial" w:hAnsi="Arial" w:cs="Arial"/>
          <w:sz w:val="20"/>
          <w:szCs w:val="20"/>
        </w:rPr>
      </w:pPr>
      <w:r w:rsidRPr="0018563C">
        <w:rPr>
          <w:rFonts w:ascii="Arial" w:hAnsi="Arial" w:cs="Arial"/>
          <w:sz w:val="20"/>
          <w:szCs w:val="20"/>
        </w:rPr>
        <w:t xml:space="preserve">Thank you for your participation in SITES and </w:t>
      </w:r>
      <w:r w:rsidR="002A2114">
        <w:rPr>
          <w:rFonts w:ascii="Arial" w:hAnsi="Arial" w:cs="Arial"/>
          <w:sz w:val="20"/>
          <w:szCs w:val="20"/>
        </w:rPr>
        <w:t xml:space="preserve">for </w:t>
      </w:r>
      <w:r w:rsidRPr="0018563C">
        <w:rPr>
          <w:rFonts w:ascii="Arial" w:hAnsi="Arial" w:cs="Arial"/>
          <w:sz w:val="20"/>
          <w:szCs w:val="20"/>
        </w:rPr>
        <w:t xml:space="preserve">your part in making sustainable places. </w:t>
      </w:r>
    </w:p>
    <w:p w14:paraId="1AF87104" w14:textId="77777777" w:rsidR="00A90DE0" w:rsidRPr="0018563C" w:rsidRDefault="00A90DE0" w:rsidP="00E55D91">
      <w:pPr>
        <w:pStyle w:val="NoSpacing"/>
        <w:spacing w:line="276" w:lineRule="auto"/>
        <w:rPr>
          <w:rFonts w:ascii="Arial" w:hAnsi="Arial" w:cs="Arial"/>
          <w:sz w:val="20"/>
          <w:szCs w:val="20"/>
        </w:rPr>
      </w:pPr>
    </w:p>
    <w:p w14:paraId="481461F2" w14:textId="77777777" w:rsidR="00C7140F" w:rsidRPr="0018563C" w:rsidRDefault="00C7140F" w:rsidP="00E55D91">
      <w:pPr>
        <w:pStyle w:val="NoSpacing"/>
        <w:spacing w:line="276" w:lineRule="auto"/>
        <w:rPr>
          <w:rFonts w:ascii="Arial" w:hAnsi="Arial" w:cs="Arial"/>
          <w:sz w:val="20"/>
          <w:szCs w:val="20"/>
        </w:rPr>
      </w:pPr>
      <w:r w:rsidRPr="0018563C">
        <w:rPr>
          <w:rFonts w:ascii="Arial" w:hAnsi="Arial" w:cs="Arial"/>
          <w:sz w:val="20"/>
          <w:szCs w:val="20"/>
        </w:rPr>
        <w:t>Sincerely,</w:t>
      </w:r>
    </w:p>
    <w:p w14:paraId="50FE634B" w14:textId="77777777" w:rsidR="00C7140F" w:rsidRPr="0018563C" w:rsidRDefault="00C7140F" w:rsidP="00E55D91">
      <w:pPr>
        <w:pStyle w:val="NoSpacing"/>
        <w:spacing w:line="276" w:lineRule="auto"/>
        <w:rPr>
          <w:rFonts w:ascii="Arial" w:hAnsi="Arial" w:cs="Arial"/>
          <w:sz w:val="20"/>
          <w:szCs w:val="20"/>
        </w:rPr>
      </w:pPr>
    </w:p>
    <w:p w14:paraId="4CE472F2" w14:textId="77777777" w:rsidR="00C7140F" w:rsidRPr="0018563C" w:rsidRDefault="00C7140F" w:rsidP="00E55D91">
      <w:pPr>
        <w:pStyle w:val="NoSpacing"/>
        <w:spacing w:line="276" w:lineRule="auto"/>
        <w:rPr>
          <w:rFonts w:ascii="Arial" w:hAnsi="Arial" w:cs="Arial"/>
          <w:b/>
          <w:color w:val="FF0000"/>
          <w:sz w:val="20"/>
          <w:szCs w:val="20"/>
        </w:rPr>
      </w:pPr>
      <w:r w:rsidRPr="0018563C">
        <w:rPr>
          <w:rFonts w:ascii="Arial" w:hAnsi="Arial" w:cs="Arial"/>
          <w:b/>
          <w:color w:val="FF0000"/>
          <w:sz w:val="20"/>
          <w:szCs w:val="20"/>
        </w:rPr>
        <w:t>[</w:t>
      </w:r>
      <w:r w:rsidR="000D7B5B" w:rsidRPr="0018563C">
        <w:rPr>
          <w:rFonts w:ascii="Arial" w:hAnsi="Arial" w:cs="Arial"/>
          <w:b/>
          <w:color w:val="FF0000"/>
          <w:sz w:val="20"/>
          <w:szCs w:val="20"/>
        </w:rPr>
        <w:t>NAME of CONTACT for PROJECT</w:t>
      </w:r>
      <w:r w:rsidRPr="0018563C">
        <w:rPr>
          <w:rFonts w:ascii="Arial" w:hAnsi="Arial" w:cs="Arial"/>
          <w:b/>
          <w:color w:val="FF0000"/>
          <w:sz w:val="20"/>
          <w:szCs w:val="20"/>
        </w:rPr>
        <w:t>]</w:t>
      </w:r>
    </w:p>
    <w:p w14:paraId="11338118" w14:textId="089660EE" w:rsidR="00A90DE0" w:rsidRPr="00A86F28" w:rsidRDefault="000D7B5B" w:rsidP="00A86F28">
      <w:pPr>
        <w:pStyle w:val="NoSpacing"/>
        <w:spacing w:line="276" w:lineRule="auto"/>
        <w:rPr>
          <w:rFonts w:ascii="Arial" w:hAnsi="Arial" w:cs="Arial"/>
          <w:color w:val="FF0000"/>
          <w:sz w:val="20"/>
          <w:szCs w:val="20"/>
        </w:rPr>
      </w:pPr>
      <w:r w:rsidRPr="0018563C">
        <w:rPr>
          <w:rFonts w:ascii="Arial" w:hAnsi="Arial" w:cs="Arial"/>
          <w:color w:val="FF0000"/>
          <w:sz w:val="20"/>
          <w:szCs w:val="20"/>
        </w:rPr>
        <w:t>[</w:t>
      </w:r>
      <w:r w:rsidR="006D7CE3" w:rsidRPr="0018563C">
        <w:rPr>
          <w:rFonts w:ascii="Arial" w:hAnsi="Arial" w:cs="Arial"/>
          <w:color w:val="FF0000"/>
          <w:sz w:val="20"/>
          <w:szCs w:val="20"/>
        </w:rPr>
        <w:t>FIRM/COMPANY NAME OF PROJECT CONTACT]</w:t>
      </w:r>
      <w:r w:rsidR="006D7CE3" w:rsidRPr="0018563C">
        <w:rPr>
          <w:rFonts w:ascii="Arial" w:hAnsi="Arial" w:cs="Arial"/>
          <w:color w:val="FF0000"/>
          <w:sz w:val="20"/>
          <w:szCs w:val="20"/>
        </w:rPr>
        <w:br/>
        <w:t>[CONTACT INFO FOR PROJECT</w:t>
      </w:r>
      <w:r w:rsidR="00F12FD7" w:rsidRPr="0018563C">
        <w:rPr>
          <w:rFonts w:ascii="Arial" w:hAnsi="Arial" w:cs="Arial"/>
          <w:color w:val="FF0000"/>
          <w:sz w:val="20"/>
          <w:szCs w:val="20"/>
        </w:rPr>
        <w:t xml:space="preserve">: ADDRESS, </w:t>
      </w:r>
      <w:r w:rsidR="0075660D" w:rsidRPr="0018563C">
        <w:rPr>
          <w:rFonts w:ascii="Arial" w:hAnsi="Arial" w:cs="Arial"/>
          <w:color w:val="FF0000"/>
          <w:sz w:val="20"/>
          <w:szCs w:val="20"/>
        </w:rPr>
        <w:t xml:space="preserve">EMAIL, </w:t>
      </w:r>
      <w:r w:rsidRPr="0018563C">
        <w:rPr>
          <w:rFonts w:ascii="Arial" w:hAnsi="Arial" w:cs="Arial"/>
          <w:color w:val="FF0000"/>
          <w:sz w:val="20"/>
          <w:szCs w:val="20"/>
        </w:rPr>
        <w:t>PHONE</w:t>
      </w:r>
      <w:r w:rsidR="00F12FD7" w:rsidRPr="0018563C">
        <w:rPr>
          <w:rFonts w:ascii="Arial" w:hAnsi="Arial" w:cs="Arial"/>
          <w:color w:val="FF0000"/>
          <w:sz w:val="20"/>
          <w:szCs w:val="20"/>
        </w:rPr>
        <w:t>#]</w:t>
      </w:r>
    </w:p>
    <w:sectPr w:rsidR="00A90DE0" w:rsidRPr="00A86F28" w:rsidSect="00D61A6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4366B" w14:textId="77777777" w:rsidR="00B80492" w:rsidRDefault="00B80492" w:rsidP="003B6CD3">
      <w:pPr>
        <w:spacing w:after="0" w:line="240" w:lineRule="auto"/>
      </w:pPr>
      <w:r>
        <w:separator/>
      </w:r>
    </w:p>
  </w:endnote>
  <w:endnote w:type="continuationSeparator" w:id="0">
    <w:p w14:paraId="555448E0" w14:textId="77777777" w:rsidR="00B80492" w:rsidRDefault="00B80492" w:rsidP="003B6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7637B" w14:textId="53B2CDE1" w:rsidR="003B6CD3" w:rsidRDefault="003B6CD3" w:rsidP="003B6CD3">
    <w:pPr>
      <w:pStyle w:val="Footer"/>
      <w:jc w:val="right"/>
    </w:pPr>
    <w:r>
      <w:t>V1</w:t>
    </w:r>
  </w:p>
  <w:p w14:paraId="60B04CA2" w14:textId="0C59C1D7" w:rsidR="003B6CD3" w:rsidRDefault="003B6CD3" w:rsidP="003B6CD3">
    <w:pPr>
      <w:pStyle w:val="Footer"/>
      <w:jc w:val="right"/>
    </w:pPr>
    <w:r>
      <w:t>Copyright ©2015</w:t>
    </w:r>
  </w:p>
  <w:p w14:paraId="6678D2B8" w14:textId="42258575" w:rsidR="003B6CD3" w:rsidRDefault="003B6CD3" w:rsidP="003B6CD3">
    <w:pPr>
      <w:pStyle w:val="Footer"/>
      <w:tabs>
        <w:tab w:val="left" w:pos="5424"/>
      </w:tabs>
    </w:pPr>
    <w:r>
      <w:tab/>
    </w:r>
    <w:r>
      <w:tab/>
    </w:r>
    <w:r>
      <w:tab/>
      <w:t>Green Business Certification Inc.</w:t>
    </w:r>
  </w:p>
  <w:p w14:paraId="6BB91613" w14:textId="448F9779" w:rsidR="003B6CD3" w:rsidRDefault="003B6CD3" w:rsidP="003B6CD3">
    <w:pPr>
      <w:pStyle w:val="Footer"/>
      <w:jc w:val="right"/>
    </w:pPr>
    <w:r>
      <w:t>All rights reserved.</w:t>
    </w:r>
  </w:p>
  <w:p w14:paraId="5ACEF497" w14:textId="77777777" w:rsidR="003B6CD3" w:rsidRDefault="003B6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4B521" w14:textId="77777777" w:rsidR="00B80492" w:rsidRDefault="00B80492" w:rsidP="003B6CD3">
      <w:pPr>
        <w:spacing w:after="0" w:line="240" w:lineRule="auto"/>
      </w:pPr>
      <w:r>
        <w:separator/>
      </w:r>
    </w:p>
  </w:footnote>
  <w:footnote w:type="continuationSeparator" w:id="0">
    <w:p w14:paraId="536474B3" w14:textId="77777777" w:rsidR="00B80492" w:rsidRDefault="00B80492" w:rsidP="003B6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4B2FD" w14:textId="6045E04A" w:rsidR="00A52050" w:rsidRDefault="00665F5B" w:rsidP="00665F5B">
    <w:pPr>
      <w:pStyle w:val="Footer"/>
      <w:jc w:val="center"/>
    </w:pPr>
    <w:r>
      <w:rPr>
        <w:noProof/>
      </w:rPr>
      <mc:AlternateContent>
        <mc:Choice Requires="wps">
          <w:drawing>
            <wp:anchor distT="0" distB="0" distL="118745" distR="118745" simplePos="0" relativeHeight="251659264" behindDoc="0" locked="0" layoutInCell="1" allowOverlap="0" wp14:anchorId="5E6F2081" wp14:editId="38E5286E">
              <wp:simplePos x="0" y="0"/>
              <wp:positionH relativeFrom="margin">
                <wp:posOffset>-977265</wp:posOffset>
              </wp:positionH>
              <wp:positionV relativeFrom="page">
                <wp:posOffset>684530</wp:posOffset>
              </wp:positionV>
              <wp:extent cx="777240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7772400" cy="269875"/>
                      </a:xfrm>
                      <a:prstGeom prst="rect">
                        <a:avLst/>
                      </a:prstGeom>
                      <a:solidFill>
                        <a:srgbClr val="447698"/>
                      </a:solidFill>
                      <a:ln w="25400" cap="flat" cmpd="sng" algn="ctr">
                        <a:noFill/>
                        <a:prstDash val="solid"/>
                      </a:ln>
                      <a:effectLst/>
                    </wps:spPr>
                    <wps:txbx>
                      <w:txbxContent>
                        <w:p w14:paraId="6FE7BB13" w14:textId="4D6AA7A3" w:rsidR="00665F5B" w:rsidRPr="00530F29" w:rsidRDefault="007456BD" w:rsidP="00665F5B">
                          <w:pPr>
                            <w:rPr>
                              <w:rFonts w:ascii="Arial" w:hAnsi="Arial" w:cs="Arial"/>
                              <w:caps/>
                              <w:color w:val="FFFFFF" w:themeColor="background1"/>
                            </w:rPr>
                          </w:pPr>
                          <w:r>
                            <w:rPr>
                              <w:color w:val="FFFFFF" w:themeColor="background1"/>
                            </w:rPr>
                            <w:t xml:space="preserve">                            </w:t>
                          </w:r>
                          <w:r w:rsidR="00665F5B" w:rsidRPr="00530F29">
                            <w:rPr>
                              <w:color w:val="FFFFFF" w:themeColor="background1"/>
                            </w:rPr>
                            <w:t>SITES</w:t>
                          </w:r>
                          <w:r w:rsidR="000A1B6B">
                            <w:rPr>
                              <w:color w:val="FFFFFF" w:themeColor="background1"/>
                            </w:rPr>
                            <w:t>®</w:t>
                          </w:r>
                          <w:r w:rsidR="00665F5B" w:rsidRPr="00530F29">
                            <w:rPr>
                              <w:color w:val="FFFFFF" w:themeColor="background1"/>
                            </w:rPr>
                            <w:t xml:space="preserve"> v2: C5.7 SUPPORT RESPONSIBLE EXTRACTION OF </w:t>
                          </w:r>
                          <w:r w:rsidR="00FA2A7E">
                            <w:rPr>
                              <w:color w:val="FFFFFF" w:themeColor="background1"/>
                            </w:rPr>
                            <w:t xml:space="preserve">RAW </w:t>
                          </w:r>
                          <w:r w:rsidR="00665F5B" w:rsidRPr="00530F29">
                            <w:rPr>
                              <w:color w:val="FFFFFF" w:themeColor="background1"/>
                            </w:rPr>
                            <w:t>MATERIALS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xmlns:mo="http://schemas.microsoft.com/office/mac/office/2008/main" xmlns:mv="urn:schemas-microsoft-com:mac:vml" xmlns:w15="http://schemas.microsoft.com/office/word/2012/wordml">
          <w:pict>
            <v:rect w14:anchorId="5E6F2081" id="Rectangle 197" o:spid="_x0000_s1026" style="position:absolute;left:0;text-align:left;margin-left:-76.95pt;margin-top:53.9pt;width:612pt;height:21.25pt;z-index:25165926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7ou6GECAADABAAADgAAAGRycy9lMm9Eb2MueG1srFTfT9swEH6ftP/B8vtIWxUCES2qQEyTECBg&#10;4vnq2Ekk/9rZbcL++p2dFBjb07QX9853+e7u83c9vxiMZnuJoXN2xedHM86kFa7ubLPi35+uv5xy&#10;FiLYGrSzcsVfZOAX68+fzntfyYVrna4lMgKxoer9ircx+qoogmilgXDkvLQUVA4NRHKxKWqEntCN&#10;Lhaz2UnRO6w9OiFDoNurMcjXGV8pKeKdUkFGpleceov5xHxu01msz6FqEHzbiakN+IcuDHSWir5C&#10;XUEEtsPuDyjTCXTBqXgknCmcUp2QeQaaZj77MM1jC17mWYic4F9pCv8PVtzu75F1Nb3dWcmZBUOP&#10;9EC0gW20ZOmSKOp9qCjz0d/j5AUy07yDQpN+aRI2ZFpfXmmVQ2SCLsuyXCxnxL6g2OLk7LQ8TqDF&#10;29ceQ/wqnWHJWHGk+plN2N+EOKYeUlKx4HRXX3daZweb7aVGtgd64uWyJPwJ/bc0bVlP1Y/HRoCk&#10;pjRE6sl4Gj7YhjPQDWlYRMy1rUsVqDhUqfYVhHaskWGnEtqmuMxCm1pNXI3sJCsO22GibOvqF+Ia&#10;3SjC4MV1R8A3EOI9IKmOGKJNind0KO2oWzdZnLUOf/7tPuWTGCjKWU8qpkl+7AAlZ/qbJZmczZfL&#10;JPvsLI/LBTn4PrJ9H7E7c+mIxTntrBfZTPlRH0yFzjzTwm1SVQqBFVR75GxyLuO4XbSyQm42OY2k&#10;7iHe2EcvEviB0qfhGdBPbx5JLbfuoHioPjz9mJu+tG6zi051WReJ4pFX0lNyaE2ysqaVTnv43s9Z&#10;b388618AAAD//wMAUEsDBBQABgAIAAAAIQDDm9k04QAAAA0BAAAPAAAAZHJzL2Rvd25yZXYueG1s&#10;TI/BTsMwEETvSPyDtUjcWjutSmmIUyEkTkCkhh7g5sQmiYjXke264e/ZnuC2o3manSn2sx1ZMj4M&#10;DiVkSwHMYOv0gJ2E4/vz4h5YiAq1Gh0aCT8mwL68vipUrt0ZDybVsWMUgiFXEvoYp5zz0PbGqrB0&#10;k0Hyvpy3KpL0HddenSncjnwlxB23akD60KvJPPWm/a5PVsLby0d1HGt/2L1WTfjUq5R0laS8vZkf&#10;H4BFM8c/GC71qTqU1KlxJ9SBjRIW2Wa9I5YcsaURF0RsRQasoWsj1sDLgv9fUf4CAAD//wMAUEsB&#10;Ai0AFAAGAAgAAAAhAOSZw8D7AAAA4QEAABMAAAAAAAAAAAAAAAAAAAAAAFtDb250ZW50X1R5cGVz&#10;XS54bWxQSwECLQAUAAYACAAAACEAI7Jq4dcAAACUAQAACwAAAAAAAAAAAAAAAAAsAQAAX3JlbHMv&#10;LnJlbHNQSwECLQAUAAYACAAAACEAH7ou6GECAADABAAADgAAAAAAAAAAAAAAAAAsAgAAZHJzL2Uy&#10;b0RvYy54bWxQSwECLQAUAAYACAAAACEAw5vZNOEAAAANAQAADwAAAAAAAAAAAAAAAAC5BAAAZHJz&#10;L2Rvd25yZXYueG1sUEsFBgAAAAAEAAQA8wAAAMcFAAAAAA==&#10;" o:allowoverlap="f" fillcolor="#447698" stroked="f" strokeweight="2pt">
              <v:textbox>
                <w:txbxContent>
                  <w:p w14:paraId="6FE7BB13" w14:textId="4D6AA7A3" w:rsidR="00665F5B" w:rsidRPr="00530F29" w:rsidRDefault="007456BD" w:rsidP="00665F5B">
                    <w:pPr>
                      <w:rPr>
                        <w:rFonts w:ascii="Arial" w:hAnsi="Arial" w:cs="Arial"/>
                        <w:caps/>
                        <w:color w:val="FFFFFF" w:themeColor="background1"/>
                      </w:rPr>
                    </w:pPr>
                    <w:r>
                      <w:rPr>
                        <w:color w:val="FFFFFF" w:themeColor="background1"/>
                      </w:rPr>
                      <w:t xml:space="preserve">                            </w:t>
                    </w:r>
                    <w:r w:rsidR="00665F5B" w:rsidRPr="00530F29">
                      <w:rPr>
                        <w:color w:val="FFFFFF" w:themeColor="background1"/>
                      </w:rPr>
                      <w:t>SITES</w:t>
                    </w:r>
                    <w:r w:rsidR="000A1B6B">
                      <w:rPr>
                        <w:color w:val="FFFFFF" w:themeColor="background1"/>
                      </w:rPr>
                      <w:t>®</w:t>
                    </w:r>
                    <w:r w:rsidR="00665F5B" w:rsidRPr="00530F29">
                      <w:rPr>
                        <w:color w:val="FFFFFF" w:themeColor="background1"/>
                      </w:rPr>
                      <w:t xml:space="preserve"> v2: C5.7 SUPPORT RESPONSIBLE EXTRACTION OF </w:t>
                    </w:r>
                    <w:r w:rsidR="00FA2A7E">
                      <w:rPr>
                        <w:color w:val="FFFFFF" w:themeColor="background1"/>
                      </w:rPr>
                      <w:t xml:space="preserve">RAW </w:t>
                    </w:r>
                    <w:r w:rsidR="00665F5B" w:rsidRPr="00530F29">
                      <w:rPr>
                        <w:color w:val="FFFFFF" w:themeColor="background1"/>
                      </w:rPr>
                      <w:t>MATERIALS</w:t>
                    </w:r>
                  </w:p>
                </w:txbxContent>
              </v:textbox>
              <w10:wrap type="square" anchorx="margin" anchory="page"/>
            </v:rect>
          </w:pict>
        </mc:Fallback>
      </mc:AlternateContent>
    </w:r>
  </w:p>
  <w:p w14:paraId="74255642" w14:textId="77777777" w:rsidR="00A52050" w:rsidRDefault="00A520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996"/>
    <w:multiLevelType w:val="multilevel"/>
    <w:tmpl w:val="4B1E2BA2"/>
    <w:styleLink w:val="Style1"/>
    <w:lvl w:ilvl="0">
      <w:start w:val="1"/>
      <w:numFmt w:val="bullet"/>
      <w:lvlText w:val="⎕"/>
      <w:lvlJc w:val="left"/>
      <w:pPr>
        <w:ind w:left="720" w:hanging="360"/>
      </w:pPr>
      <w:rPr>
        <w:rFonts w:ascii="Cambria" w:hAnsi="Cambria" w:hint="default"/>
      </w:rPr>
    </w:lvl>
    <w:lvl w:ilvl="1">
      <w:start w:val="1"/>
      <w:numFmt w:val="bullet"/>
      <w:lvlText w:val="o"/>
      <w:lvlJc w:val="left"/>
      <w:pPr>
        <w:ind w:left="1440" w:hanging="360"/>
      </w:pPr>
      <w:rPr>
        <w:rFonts w:ascii="Courier New" w:hAnsi="Courier New" w:hint="default"/>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C3C1407"/>
    <w:multiLevelType w:val="hybridMultilevel"/>
    <w:tmpl w:val="F976C8FC"/>
    <w:lvl w:ilvl="0" w:tplc="B8F2CF22">
      <w:start w:val="1"/>
      <w:numFmt w:val="bullet"/>
      <w:lvlText w:val="⎕"/>
      <w:lvlJc w:val="left"/>
      <w:pPr>
        <w:ind w:left="720" w:hanging="360"/>
      </w:pPr>
      <w:rPr>
        <w:rFonts w:ascii="Cambria" w:hAnsi="Cambria" w:hint="default"/>
      </w:rPr>
    </w:lvl>
    <w:lvl w:ilvl="1" w:tplc="B8F2CF22">
      <w:start w:val="1"/>
      <w:numFmt w:val="bullet"/>
      <w:lvlText w:val="⎕"/>
      <w:lvlJc w:val="left"/>
      <w:pPr>
        <w:ind w:left="1440" w:hanging="360"/>
      </w:pPr>
      <w:rPr>
        <w:rFonts w:ascii="Cambria" w:hAnsi="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AF3D58"/>
    <w:multiLevelType w:val="hybridMultilevel"/>
    <w:tmpl w:val="5204DC82"/>
    <w:lvl w:ilvl="0" w:tplc="B8F2CF22">
      <w:start w:val="1"/>
      <w:numFmt w:val="bullet"/>
      <w:lvlText w:val="⎕"/>
      <w:lvlJc w:val="left"/>
      <w:pPr>
        <w:ind w:left="720" w:hanging="360"/>
      </w:pPr>
      <w:rPr>
        <w:rFonts w:ascii="Cambria" w:hAnsi="Cambria" w:hint="default"/>
      </w:rPr>
    </w:lvl>
    <w:lvl w:ilvl="1" w:tplc="B8F2CF22">
      <w:start w:val="1"/>
      <w:numFmt w:val="bullet"/>
      <w:lvlText w:val="⎕"/>
      <w:lvlJc w:val="left"/>
      <w:pPr>
        <w:ind w:left="1440" w:hanging="360"/>
      </w:pPr>
      <w:rPr>
        <w:rFonts w:ascii="Cambria" w:hAnsi="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F8741D"/>
    <w:multiLevelType w:val="multilevel"/>
    <w:tmpl w:val="4B1E2BA2"/>
    <w:numStyleLink w:val="Style1"/>
  </w:abstractNum>
  <w:abstractNum w:abstractNumId="4">
    <w:nsid w:val="1A5A2AB7"/>
    <w:multiLevelType w:val="hybridMultilevel"/>
    <w:tmpl w:val="E9BA41E6"/>
    <w:lvl w:ilvl="0" w:tplc="B8F2CF22">
      <w:start w:val="1"/>
      <w:numFmt w:val="bullet"/>
      <w:lvlText w:val="⎕"/>
      <w:lvlJc w:val="left"/>
      <w:pPr>
        <w:ind w:left="720" w:hanging="360"/>
      </w:pPr>
      <w:rPr>
        <w:rFonts w:ascii="Cambria" w:hAnsi="Cambria"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9F31E9"/>
    <w:multiLevelType w:val="hybridMultilevel"/>
    <w:tmpl w:val="F118B59A"/>
    <w:lvl w:ilvl="0" w:tplc="B8F2CF22">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E66878"/>
    <w:multiLevelType w:val="hybridMultilevel"/>
    <w:tmpl w:val="199245E0"/>
    <w:lvl w:ilvl="0" w:tplc="B8F2CF22">
      <w:start w:val="1"/>
      <w:numFmt w:val="bullet"/>
      <w:lvlText w:val="⎕"/>
      <w:lvlJc w:val="left"/>
      <w:pPr>
        <w:ind w:left="720" w:hanging="360"/>
      </w:pPr>
      <w:rPr>
        <w:rFonts w:ascii="Cambria" w:hAnsi="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EA274C"/>
    <w:multiLevelType w:val="hybridMultilevel"/>
    <w:tmpl w:val="7AD259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4F24018"/>
    <w:multiLevelType w:val="multilevel"/>
    <w:tmpl w:val="4B1E2BA2"/>
    <w:numStyleLink w:val="Style1"/>
  </w:abstractNum>
  <w:abstractNum w:abstractNumId="9">
    <w:nsid w:val="67514D67"/>
    <w:multiLevelType w:val="hybridMultilevel"/>
    <w:tmpl w:val="8CDAF6F6"/>
    <w:lvl w:ilvl="0" w:tplc="B8F2CF22">
      <w:start w:val="1"/>
      <w:numFmt w:val="bullet"/>
      <w:lvlText w:val="⎕"/>
      <w:lvlJc w:val="left"/>
      <w:pPr>
        <w:ind w:left="720" w:hanging="360"/>
      </w:pPr>
      <w:rPr>
        <w:rFonts w:ascii="Cambria" w:hAnsi="Cambria" w:hint="default"/>
      </w:rPr>
    </w:lvl>
    <w:lvl w:ilvl="1" w:tplc="CD189982">
      <w:start w:val="1"/>
      <w:numFmt w:val="bullet"/>
      <w:lvlText w:val="o"/>
      <w:lvlJc w:val="left"/>
      <w:pPr>
        <w:ind w:left="1440" w:hanging="360"/>
      </w:pPr>
      <w:rPr>
        <w:rFonts w:ascii="Courier New" w:hAnsi="Courier New" w:cs="Courier New" w:hint="default"/>
        <w:sz w:val="40"/>
      </w:rPr>
    </w:lvl>
    <w:lvl w:ilvl="2" w:tplc="04090005">
      <w:start w:val="1"/>
      <w:numFmt w:val="bullet"/>
      <w:lvlText w:val=""/>
      <w:lvlJc w:val="left"/>
      <w:pPr>
        <w:ind w:left="2250" w:hanging="360"/>
      </w:pPr>
      <w:rPr>
        <w:rFonts w:ascii="Wingdings" w:hAnsi="Wingdings" w:hint="default"/>
        <w:sz w:val="4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7C1254"/>
    <w:multiLevelType w:val="hybridMultilevel"/>
    <w:tmpl w:val="560675A2"/>
    <w:lvl w:ilvl="0" w:tplc="B8F2CF22">
      <w:start w:val="1"/>
      <w:numFmt w:val="bullet"/>
      <w:lvlText w:val="⎕"/>
      <w:lvlJc w:val="left"/>
      <w:pPr>
        <w:ind w:left="720" w:hanging="360"/>
      </w:pPr>
      <w:rPr>
        <w:rFonts w:ascii="Cambria" w:hAnsi="Cambria"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AF0EEE"/>
    <w:multiLevelType w:val="hybridMultilevel"/>
    <w:tmpl w:val="D13A220C"/>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E563FF"/>
    <w:multiLevelType w:val="hybridMultilevel"/>
    <w:tmpl w:val="E76EE498"/>
    <w:lvl w:ilvl="0" w:tplc="CD189982">
      <w:start w:val="1"/>
      <w:numFmt w:val="bullet"/>
      <w:lvlText w:val="o"/>
      <w:lvlJc w:val="left"/>
      <w:pPr>
        <w:ind w:left="1440" w:hanging="360"/>
      </w:pPr>
      <w:rPr>
        <w:rFonts w:ascii="Courier New" w:hAnsi="Courier New" w:cs="Courier New" w:hint="default"/>
        <w:sz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9"/>
  </w:num>
  <w:num w:numId="4">
    <w:abstractNumId w:val="0"/>
  </w:num>
  <w:num w:numId="5">
    <w:abstractNumId w:val="3"/>
  </w:num>
  <w:num w:numId="6">
    <w:abstractNumId w:val="8"/>
  </w:num>
  <w:num w:numId="7">
    <w:abstractNumId w:val="11"/>
  </w:num>
  <w:num w:numId="8">
    <w:abstractNumId w:val="12"/>
  </w:num>
  <w:num w:numId="9">
    <w:abstractNumId w:val="7"/>
  </w:num>
  <w:num w:numId="10">
    <w:abstractNumId w:val="2"/>
  </w:num>
  <w:num w:numId="11">
    <w:abstractNumId w:val="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BAD"/>
    <w:rsid w:val="000005B9"/>
    <w:rsid w:val="000119D3"/>
    <w:rsid w:val="000123B7"/>
    <w:rsid w:val="00013D7E"/>
    <w:rsid w:val="000150E7"/>
    <w:rsid w:val="00022816"/>
    <w:rsid w:val="00060449"/>
    <w:rsid w:val="000678C6"/>
    <w:rsid w:val="000A1B6B"/>
    <w:rsid w:val="000B262F"/>
    <w:rsid w:val="000C4256"/>
    <w:rsid w:val="000C6894"/>
    <w:rsid w:val="000D7B5B"/>
    <w:rsid w:val="000E3FA3"/>
    <w:rsid w:val="00100FBD"/>
    <w:rsid w:val="001036EE"/>
    <w:rsid w:val="001037FA"/>
    <w:rsid w:val="00105EAB"/>
    <w:rsid w:val="0010756E"/>
    <w:rsid w:val="001851D1"/>
    <w:rsid w:val="0018563C"/>
    <w:rsid w:val="00197BE1"/>
    <w:rsid w:val="001A3E71"/>
    <w:rsid w:val="001F3BAD"/>
    <w:rsid w:val="002007C9"/>
    <w:rsid w:val="002319F8"/>
    <w:rsid w:val="00246E11"/>
    <w:rsid w:val="002543AC"/>
    <w:rsid w:val="00254597"/>
    <w:rsid w:val="002556EA"/>
    <w:rsid w:val="002A2114"/>
    <w:rsid w:val="002D32FE"/>
    <w:rsid w:val="002D395C"/>
    <w:rsid w:val="002F18AB"/>
    <w:rsid w:val="003161EC"/>
    <w:rsid w:val="003256A6"/>
    <w:rsid w:val="00381D5C"/>
    <w:rsid w:val="003843CD"/>
    <w:rsid w:val="00384AD4"/>
    <w:rsid w:val="003B1B3B"/>
    <w:rsid w:val="003B5B70"/>
    <w:rsid w:val="003B6CD3"/>
    <w:rsid w:val="003C46B1"/>
    <w:rsid w:val="003D31F5"/>
    <w:rsid w:val="003D5FAB"/>
    <w:rsid w:val="003E48A2"/>
    <w:rsid w:val="003F0051"/>
    <w:rsid w:val="003F135B"/>
    <w:rsid w:val="00410768"/>
    <w:rsid w:val="00410B48"/>
    <w:rsid w:val="00413C57"/>
    <w:rsid w:val="00485954"/>
    <w:rsid w:val="004A3C85"/>
    <w:rsid w:val="004A4580"/>
    <w:rsid w:val="00515BED"/>
    <w:rsid w:val="005267CD"/>
    <w:rsid w:val="00530F29"/>
    <w:rsid w:val="005428A2"/>
    <w:rsid w:val="0057385A"/>
    <w:rsid w:val="00592237"/>
    <w:rsid w:val="00596E0D"/>
    <w:rsid w:val="005D5D70"/>
    <w:rsid w:val="00615A27"/>
    <w:rsid w:val="00615ADD"/>
    <w:rsid w:val="0063695E"/>
    <w:rsid w:val="00641836"/>
    <w:rsid w:val="00650A4A"/>
    <w:rsid w:val="0065176D"/>
    <w:rsid w:val="0065485D"/>
    <w:rsid w:val="006658D2"/>
    <w:rsid w:val="00665F5B"/>
    <w:rsid w:val="0067001B"/>
    <w:rsid w:val="00675DC1"/>
    <w:rsid w:val="0069696E"/>
    <w:rsid w:val="006B5E48"/>
    <w:rsid w:val="006D7CE3"/>
    <w:rsid w:val="006F38ED"/>
    <w:rsid w:val="007456BD"/>
    <w:rsid w:val="0075660D"/>
    <w:rsid w:val="00783500"/>
    <w:rsid w:val="007D1F42"/>
    <w:rsid w:val="008309A6"/>
    <w:rsid w:val="00841006"/>
    <w:rsid w:val="008919E5"/>
    <w:rsid w:val="008E7786"/>
    <w:rsid w:val="008F1408"/>
    <w:rsid w:val="0090102E"/>
    <w:rsid w:val="009134B8"/>
    <w:rsid w:val="00972466"/>
    <w:rsid w:val="00977240"/>
    <w:rsid w:val="009871E9"/>
    <w:rsid w:val="009B13B1"/>
    <w:rsid w:val="009C339F"/>
    <w:rsid w:val="009E2592"/>
    <w:rsid w:val="009E7F89"/>
    <w:rsid w:val="00A0770F"/>
    <w:rsid w:val="00A17E70"/>
    <w:rsid w:val="00A259FC"/>
    <w:rsid w:val="00A52050"/>
    <w:rsid w:val="00A679D7"/>
    <w:rsid w:val="00A86F28"/>
    <w:rsid w:val="00A90DE0"/>
    <w:rsid w:val="00A917A3"/>
    <w:rsid w:val="00AC21FF"/>
    <w:rsid w:val="00B0509C"/>
    <w:rsid w:val="00B15BF2"/>
    <w:rsid w:val="00B80492"/>
    <w:rsid w:val="00C203E2"/>
    <w:rsid w:val="00C23A25"/>
    <w:rsid w:val="00C2411F"/>
    <w:rsid w:val="00C243AF"/>
    <w:rsid w:val="00C50218"/>
    <w:rsid w:val="00C63642"/>
    <w:rsid w:val="00C7140F"/>
    <w:rsid w:val="00C96EE2"/>
    <w:rsid w:val="00CB7E50"/>
    <w:rsid w:val="00CC122B"/>
    <w:rsid w:val="00CC1D72"/>
    <w:rsid w:val="00CC5C17"/>
    <w:rsid w:val="00D1341E"/>
    <w:rsid w:val="00D13BF7"/>
    <w:rsid w:val="00D254C7"/>
    <w:rsid w:val="00D61A68"/>
    <w:rsid w:val="00D62F58"/>
    <w:rsid w:val="00E121C7"/>
    <w:rsid w:val="00E362E8"/>
    <w:rsid w:val="00E441BE"/>
    <w:rsid w:val="00E4429E"/>
    <w:rsid w:val="00E50EFE"/>
    <w:rsid w:val="00E55D91"/>
    <w:rsid w:val="00E60A82"/>
    <w:rsid w:val="00E718EF"/>
    <w:rsid w:val="00E94FD3"/>
    <w:rsid w:val="00EB22E0"/>
    <w:rsid w:val="00EB6D21"/>
    <w:rsid w:val="00EE36D3"/>
    <w:rsid w:val="00F0511A"/>
    <w:rsid w:val="00F12FD7"/>
    <w:rsid w:val="00F16A1A"/>
    <w:rsid w:val="00F264A9"/>
    <w:rsid w:val="00F323C2"/>
    <w:rsid w:val="00F908B7"/>
    <w:rsid w:val="00F974D4"/>
    <w:rsid w:val="00F97A5B"/>
    <w:rsid w:val="00FA2A7E"/>
    <w:rsid w:val="00FB3F2C"/>
    <w:rsid w:val="00FB76D3"/>
    <w:rsid w:val="00FF0CAA"/>
    <w:rsid w:val="00FF5A0F"/>
    <w:rsid w:val="00FF7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CB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3BAD"/>
    <w:pPr>
      <w:spacing w:after="0" w:line="240" w:lineRule="auto"/>
    </w:pPr>
  </w:style>
  <w:style w:type="paragraph" w:styleId="ListParagraph">
    <w:name w:val="List Paragraph"/>
    <w:basedOn w:val="Normal"/>
    <w:uiPriority w:val="34"/>
    <w:qFormat/>
    <w:rsid w:val="00B15BF2"/>
    <w:pPr>
      <w:ind w:left="720"/>
      <w:contextualSpacing/>
    </w:pPr>
  </w:style>
  <w:style w:type="numbering" w:customStyle="1" w:styleId="Style1">
    <w:name w:val="Style1"/>
    <w:uiPriority w:val="99"/>
    <w:rsid w:val="00E718EF"/>
    <w:pPr>
      <w:numPr>
        <w:numId w:val="4"/>
      </w:numPr>
    </w:pPr>
  </w:style>
  <w:style w:type="character" w:styleId="Hyperlink">
    <w:name w:val="Hyperlink"/>
    <w:basedOn w:val="DefaultParagraphFont"/>
    <w:uiPriority w:val="99"/>
    <w:unhideWhenUsed/>
    <w:rsid w:val="000D7B5B"/>
    <w:rPr>
      <w:color w:val="0000FF" w:themeColor="hyperlink"/>
      <w:u w:val="single"/>
    </w:rPr>
  </w:style>
  <w:style w:type="character" w:styleId="CommentReference">
    <w:name w:val="annotation reference"/>
    <w:basedOn w:val="DefaultParagraphFont"/>
    <w:uiPriority w:val="99"/>
    <w:semiHidden/>
    <w:unhideWhenUsed/>
    <w:rsid w:val="00592237"/>
    <w:rPr>
      <w:sz w:val="16"/>
      <w:szCs w:val="16"/>
    </w:rPr>
  </w:style>
  <w:style w:type="paragraph" w:styleId="CommentText">
    <w:name w:val="annotation text"/>
    <w:basedOn w:val="Normal"/>
    <w:link w:val="CommentTextChar"/>
    <w:uiPriority w:val="99"/>
    <w:semiHidden/>
    <w:unhideWhenUsed/>
    <w:rsid w:val="00592237"/>
    <w:pPr>
      <w:spacing w:line="240" w:lineRule="auto"/>
    </w:pPr>
    <w:rPr>
      <w:sz w:val="20"/>
      <w:szCs w:val="20"/>
    </w:rPr>
  </w:style>
  <w:style w:type="character" w:customStyle="1" w:styleId="CommentTextChar">
    <w:name w:val="Comment Text Char"/>
    <w:basedOn w:val="DefaultParagraphFont"/>
    <w:link w:val="CommentText"/>
    <w:uiPriority w:val="99"/>
    <w:semiHidden/>
    <w:rsid w:val="00592237"/>
    <w:rPr>
      <w:sz w:val="20"/>
      <w:szCs w:val="20"/>
    </w:rPr>
  </w:style>
  <w:style w:type="paragraph" w:styleId="CommentSubject">
    <w:name w:val="annotation subject"/>
    <w:basedOn w:val="CommentText"/>
    <w:next w:val="CommentText"/>
    <w:link w:val="CommentSubjectChar"/>
    <w:uiPriority w:val="99"/>
    <w:semiHidden/>
    <w:unhideWhenUsed/>
    <w:rsid w:val="00592237"/>
    <w:rPr>
      <w:b/>
      <w:bCs/>
    </w:rPr>
  </w:style>
  <w:style w:type="character" w:customStyle="1" w:styleId="CommentSubjectChar">
    <w:name w:val="Comment Subject Char"/>
    <w:basedOn w:val="CommentTextChar"/>
    <w:link w:val="CommentSubject"/>
    <w:uiPriority w:val="99"/>
    <w:semiHidden/>
    <w:rsid w:val="00592237"/>
    <w:rPr>
      <w:b/>
      <w:bCs/>
      <w:sz w:val="20"/>
      <w:szCs w:val="20"/>
    </w:rPr>
  </w:style>
  <w:style w:type="paragraph" w:styleId="BalloonText">
    <w:name w:val="Balloon Text"/>
    <w:basedOn w:val="Normal"/>
    <w:link w:val="BalloonTextChar"/>
    <w:uiPriority w:val="99"/>
    <w:semiHidden/>
    <w:unhideWhenUsed/>
    <w:rsid w:val="005922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237"/>
    <w:rPr>
      <w:rFonts w:ascii="Segoe UI" w:hAnsi="Segoe UI" w:cs="Segoe UI"/>
      <w:sz w:val="18"/>
      <w:szCs w:val="18"/>
    </w:rPr>
  </w:style>
  <w:style w:type="paragraph" w:styleId="Header">
    <w:name w:val="header"/>
    <w:basedOn w:val="Normal"/>
    <w:link w:val="HeaderChar"/>
    <w:uiPriority w:val="99"/>
    <w:unhideWhenUsed/>
    <w:rsid w:val="003B6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CD3"/>
  </w:style>
  <w:style w:type="paragraph" w:styleId="Footer">
    <w:name w:val="footer"/>
    <w:basedOn w:val="Normal"/>
    <w:link w:val="FooterChar"/>
    <w:uiPriority w:val="99"/>
    <w:unhideWhenUsed/>
    <w:rsid w:val="003B6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CD3"/>
  </w:style>
  <w:style w:type="paragraph" w:styleId="Revision">
    <w:name w:val="Revision"/>
    <w:hidden/>
    <w:uiPriority w:val="99"/>
    <w:semiHidden/>
    <w:rsid w:val="009B13B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3BAD"/>
    <w:pPr>
      <w:spacing w:after="0" w:line="240" w:lineRule="auto"/>
    </w:pPr>
  </w:style>
  <w:style w:type="paragraph" w:styleId="ListParagraph">
    <w:name w:val="List Paragraph"/>
    <w:basedOn w:val="Normal"/>
    <w:uiPriority w:val="34"/>
    <w:qFormat/>
    <w:rsid w:val="00B15BF2"/>
    <w:pPr>
      <w:ind w:left="720"/>
      <w:contextualSpacing/>
    </w:pPr>
  </w:style>
  <w:style w:type="numbering" w:customStyle="1" w:styleId="Style1">
    <w:name w:val="Style1"/>
    <w:uiPriority w:val="99"/>
    <w:rsid w:val="00E718EF"/>
    <w:pPr>
      <w:numPr>
        <w:numId w:val="4"/>
      </w:numPr>
    </w:pPr>
  </w:style>
  <w:style w:type="character" w:styleId="Hyperlink">
    <w:name w:val="Hyperlink"/>
    <w:basedOn w:val="DefaultParagraphFont"/>
    <w:uiPriority w:val="99"/>
    <w:unhideWhenUsed/>
    <w:rsid w:val="000D7B5B"/>
    <w:rPr>
      <w:color w:val="0000FF" w:themeColor="hyperlink"/>
      <w:u w:val="single"/>
    </w:rPr>
  </w:style>
  <w:style w:type="character" w:styleId="CommentReference">
    <w:name w:val="annotation reference"/>
    <w:basedOn w:val="DefaultParagraphFont"/>
    <w:uiPriority w:val="99"/>
    <w:semiHidden/>
    <w:unhideWhenUsed/>
    <w:rsid w:val="00592237"/>
    <w:rPr>
      <w:sz w:val="16"/>
      <w:szCs w:val="16"/>
    </w:rPr>
  </w:style>
  <w:style w:type="paragraph" w:styleId="CommentText">
    <w:name w:val="annotation text"/>
    <w:basedOn w:val="Normal"/>
    <w:link w:val="CommentTextChar"/>
    <w:uiPriority w:val="99"/>
    <w:semiHidden/>
    <w:unhideWhenUsed/>
    <w:rsid w:val="00592237"/>
    <w:pPr>
      <w:spacing w:line="240" w:lineRule="auto"/>
    </w:pPr>
    <w:rPr>
      <w:sz w:val="20"/>
      <w:szCs w:val="20"/>
    </w:rPr>
  </w:style>
  <w:style w:type="character" w:customStyle="1" w:styleId="CommentTextChar">
    <w:name w:val="Comment Text Char"/>
    <w:basedOn w:val="DefaultParagraphFont"/>
    <w:link w:val="CommentText"/>
    <w:uiPriority w:val="99"/>
    <w:semiHidden/>
    <w:rsid w:val="00592237"/>
    <w:rPr>
      <w:sz w:val="20"/>
      <w:szCs w:val="20"/>
    </w:rPr>
  </w:style>
  <w:style w:type="paragraph" w:styleId="CommentSubject">
    <w:name w:val="annotation subject"/>
    <w:basedOn w:val="CommentText"/>
    <w:next w:val="CommentText"/>
    <w:link w:val="CommentSubjectChar"/>
    <w:uiPriority w:val="99"/>
    <w:semiHidden/>
    <w:unhideWhenUsed/>
    <w:rsid w:val="00592237"/>
    <w:rPr>
      <w:b/>
      <w:bCs/>
    </w:rPr>
  </w:style>
  <w:style w:type="character" w:customStyle="1" w:styleId="CommentSubjectChar">
    <w:name w:val="Comment Subject Char"/>
    <w:basedOn w:val="CommentTextChar"/>
    <w:link w:val="CommentSubject"/>
    <w:uiPriority w:val="99"/>
    <w:semiHidden/>
    <w:rsid w:val="00592237"/>
    <w:rPr>
      <w:b/>
      <w:bCs/>
      <w:sz w:val="20"/>
      <w:szCs w:val="20"/>
    </w:rPr>
  </w:style>
  <w:style w:type="paragraph" w:styleId="BalloonText">
    <w:name w:val="Balloon Text"/>
    <w:basedOn w:val="Normal"/>
    <w:link w:val="BalloonTextChar"/>
    <w:uiPriority w:val="99"/>
    <w:semiHidden/>
    <w:unhideWhenUsed/>
    <w:rsid w:val="005922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237"/>
    <w:rPr>
      <w:rFonts w:ascii="Segoe UI" w:hAnsi="Segoe UI" w:cs="Segoe UI"/>
      <w:sz w:val="18"/>
      <w:szCs w:val="18"/>
    </w:rPr>
  </w:style>
  <w:style w:type="paragraph" w:styleId="Header">
    <w:name w:val="header"/>
    <w:basedOn w:val="Normal"/>
    <w:link w:val="HeaderChar"/>
    <w:uiPriority w:val="99"/>
    <w:unhideWhenUsed/>
    <w:rsid w:val="003B6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CD3"/>
  </w:style>
  <w:style w:type="paragraph" w:styleId="Footer">
    <w:name w:val="footer"/>
    <w:basedOn w:val="Normal"/>
    <w:link w:val="FooterChar"/>
    <w:uiPriority w:val="99"/>
    <w:unhideWhenUsed/>
    <w:rsid w:val="003B6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CD3"/>
  </w:style>
  <w:style w:type="paragraph" w:styleId="Revision">
    <w:name w:val="Revision"/>
    <w:hidden/>
    <w:uiPriority w:val="99"/>
    <w:semiHidden/>
    <w:rsid w:val="009B13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2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88E48-A59D-435A-BE3D-A340EE40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Pieranunzi</dc:creator>
  <cp:keywords/>
  <dc:description/>
  <cp:lastModifiedBy>Micah Silvey</cp:lastModifiedBy>
  <cp:revision>21</cp:revision>
  <cp:lastPrinted>2016-07-11T21:18:00Z</cp:lastPrinted>
  <dcterms:created xsi:type="dcterms:W3CDTF">2016-07-08T13:37:00Z</dcterms:created>
  <dcterms:modified xsi:type="dcterms:W3CDTF">2016-08-30T22:42:00Z</dcterms:modified>
  <cp:category/>
</cp:coreProperties>
</file>