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1E417" w14:textId="62441610" w:rsidR="001F3BAD" w:rsidRDefault="00665F5B" w:rsidP="001F3BAD">
      <w:pPr>
        <w:pStyle w:val="NoSpacing"/>
        <w:rPr>
          <w:rFonts w:asciiTheme="majorHAnsi" w:hAnsiTheme="majorHAnsi"/>
          <w:sz w:val="24"/>
          <w:szCs w:val="24"/>
        </w:rPr>
      </w:pPr>
      <w:r w:rsidRPr="001F3BAD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93D44C8" wp14:editId="75F41A28">
            <wp:simplePos x="0" y="0"/>
            <wp:positionH relativeFrom="margin">
              <wp:posOffset>3444240</wp:posOffset>
            </wp:positionH>
            <wp:positionV relativeFrom="margin">
              <wp:posOffset>222</wp:posOffset>
            </wp:positionV>
            <wp:extent cx="1560195" cy="914400"/>
            <wp:effectExtent l="0" t="0" r="0" b="0"/>
            <wp:wrapSquare wrapText="bothSides"/>
            <wp:docPr id="1" name="Picture 1" descr="http://www.gbci.org/sites/default/files/SI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bci.org/sites/default/files/SIT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B4269F" wp14:editId="690F44D8">
            <wp:simplePos x="0" y="0"/>
            <wp:positionH relativeFrom="margin">
              <wp:posOffset>5240655</wp:posOffset>
            </wp:positionH>
            <wp:positionV relativeFrom="margin">
              <wp:posOffset>-69850</wp:posOffset>
            </wp:positionV>
            <wp:extent cx="688975" cy="114617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1824FD" w14:textId="28A07219" w:rsidR="001F3BAD" w:rsidRDefault="001F3BAD" w:rsidP="00413C57">
      <w:pPr>
        <w:pStyle w:val="NoSpacing"/>
        <w:rPr>
          <w:rFonts w:asciiTheme="majorHAnsi" w:hAnsiTheme="majorHAnsi"/>
          <w:sz w:val="24"/>
          <w:szCs w:val="24"/>
        </w:rPr>
      </w:pPr>
    </w:p>
    <w:p w14:paraId="614FE78F" w14:textId="4A61B4BC" w:rsidR="001F3BAD" w:rsidRDefault="001F3BAD" w:rsidP="001F3BAD">
      <w:pPr>
        <w:pStyle w:val="NoSpacing"/>
        <w:rPr>
          <w:rFonts w:asciiTheme="majorHAnsi" w:hAnsiTheme="majorHAnsi"/>
          <w:sz w:val="24"/>
          <w:szCs w:val="24"/>
        </w:rPr>
      </w:pPr>
    </w:p>
    <w:p w14:paraId="51733722" w14:textId="6D7DDA1D" w:rsidR="001F3BAD" w:rsidRDefault="001F3BAD" w:rsidP="001F3BAD">
      <w:pPr>
        <w:pStyle w:val="NoSpacing"/>
        <w:rPr>
          <w:rFonts w:asciiTheme="majorHAnsi" w:hAnsiTheme="majorHAnsi"/>
          <w:sz w:val="24"/>
          <w:szCs w:val="24"/>
        </w:rPr>
      </w:pPr>
    </w:p>
    <w:p w14:paraId="4C16F98E" w14:textId="14E9043D" w:rsidR="00413C57" w:rsidRDefault="00413C57" w:rsidP="001F3BAD">
      <w:pPr>
        <w:pStyle w:val="NoSpacing"/>
        <w:rPr>
          <w:rFonts w:asciiTheme="majorHAnsi" w:hAnsiTheme="majorHAnsi"/>
          <w:sz w:val="24"/>
          <w:szCs w:val="24"/>
        </w:rPr>
      </w:pPr>
    </w:p>
    <w:p w14:paraId="28708D23" w14:textId="77777777" w:rsidR="00413C57" w:rsidRDefault="00413C57" w:rsidP="001F3BAD">
      <w:pPr>
        <w:pStyle w:val="NoSpacing"/>
        <w:rPr>
          <w:rFonts w:asciiTheme="majorHAnsi" w:hAnsiTheme="majorHAnsi"/>
          <w:sz w:val="24"/>
          <w:szCs w:val="24"/>
        </w:rPr>
      </w:pPr>
    </w:p>
    <w:p w14:paraId="00E3354F" w14:textId="77777777" w:rsidR="00413C57" w:rsidRDefault="00413C57" w:rsidP="001F3BAD">
      <w:pPr>
        <w:pStyle w:val="NoSpacing"/>
        <w:rPr>
          <w:rFonts w:asciiTheme="majorHAnsi" w:hAnsiTheme="majorHAnsi"/>
          <w:sz w:val="24"/>
          <w:szCs w:val="24"/>
        </w:rPr>
      </w:pPr>
    </w:p>
    <w:p w14:paraId="3047EABF" w14:textId="5B48564D" w:rsidR="00BB1264" w:rsidRDefault="00527CA7" w:rsidP="00527CA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27CA7">
        <w:rPr>
          <w:rFonts w:ascii="Arial" w:hAnsi="Arial" w:cs="Arial"/>
          <w:sz w:val="20"/>
          <w:szCs w:val="20"/>
        </w:rPr>
        <w:t>The SITES</w:t>
      </w:r>
      <w:r>
        <w:rPr>
          <w:rFonts w:ascii="Arial" w:hAnsi="Arial" w:cs="Arial"/>
          <w:sz w:val="20"/>
          <w:szCs w:val="20"/>
        </w:rPr>
        <w:t xml:space="preserve">® </w:t>
      </w:r>
      <w:r w:rsidRPr="00527CA7">
        <w:rPr>
          <w:rFonts w:ascii="Arial" w:hAnsi="Arial" w:cs="Arial"/>
          <w:sz w:val="20"/>
          <w:szCs w:val="20"/>
        </w:rPr>
        <w:t>v2 Material</w:t>
      </w:r>
      <w:r w:rsidR="007D34E2">
        <w:rPr>
          <w:rFonts w:ascii="Arial" w:hAnsi="Arial" w:cs="Arial"/>
          <w:sz w:val="20"/>
          <w:szCs w:val="20"/>
        </w:rPr>
        <w:t>s</w:t>
      </w:r>
      <w:r w:rsidRPr="00527CA7">
        <w:rPr>
          <w:rFonts w:ascii="Arial" w:hAnsi="Arial" w:cs="Arial"/>
          <w:sz w:val="20"/>
          <w:szCs w:val="20"/>
        </w:rPr>
        <w:t xml:space="preserve"> </w:t>
      </w:r>
      <w:r w:rsidR="0037495F">
        <w:rPr>
          <w:rFonts w:ascii="Arial" w:hAnsi="Arial" w:cs="Arial"/>
          <w:sz w:val="20"/>
          <w:szCs w:val="20"/>
        </w:rPr>
        <w:t>Selection category contains</w:t>
      </w:r>
      <w:r w:rsidR="00BB1264">
        <w:rPr>
          <w:rFonts w:ascii="Arial" w:hAnsi="Arial" w:cs="Arial"/>
          <w:sz w:val="20"/>
          <w:szCs w:val="20"/>
        </w:rPr>
        <w:t xml:space="preserve"> four</w:t>
      </w:r>
      <w:r w:rsidRPr="00527CA7">
        <w:rPr>
          <w:rFonts w:ascii="Arial" w:hAnsi="Arial" w:cs="Arial"/>
          <w:sz w:val="20"/>
          <w:szCs w:val="20"/>
        </w:rPr>
        <w:t xml:space="preserve"> credits that</w:t>
      </w:r>
      <w:r w:rsidR="0037495F">
        <w:rPr>
          <w:rFonts w:ascii="Arial" w:hAnsi="Arial" w:cs="Arial"/>
          <w:sz w:val="20"/>
          <w:szCs w:val="20"/>
        </w:rPr>
        <w:t xml:space="preserve">, at </w:t>
      </w:r>
      <w:r w:rsidR="00A32E0C">
        <w:rPr>
          <w:rFonts w:ascii="Arial" w:hAnsi="Arial" w:cs="Arial"/>
          <w:sz w:val="20"/>
          <w:szCs w:val="20"/>
        </w:rPr>
        <w:t xml:space="preserve">a </w:t>
      </w:r>
      <w:r w:rsidR="0037495F">
        <w:rPr>
          <w:rFonts w:ascii="Arial" w:hAnsi="Arial" w:cs="Arial"/>
          <w:sz w:val="20"/>
          <w:szCs w:val="20"/>
        </w:rPr>
        <w:t>minimum,</w:t>
      </w:r>
      <w:r w:rsidRPr="00527CA7">
        <w:rPr>
          <w:rFonts w:ascii="Arial" w:hAnsi="Arial" w:cs="Arial"/>
          <w:sz w:val="20"/>
          <w:szCs w:val="20"/>
        </w:rPr>
        <w:t xml:space="preserve"> require </w:t>
      </w:r>
      <w:r w:rsidR="00A32E0C">
        <w:rPr>
          <w:rFonts w:ascii="Arial" w:hAnsi="Arial" w:cs="Arial"/>
          <w:sz w:val="20"/>
          <w:szCs w:val="20"/>
        </w:rPr>
        <w:t>the project team to submit a</w:t>
      </w:r>
      <w:r w:rsidRPr="00527CA7">
        <w:rPr>
          <w:rFonts w:ascii="Arial" w:hAnsi="Arial" w:cs="Arial"/>
          <w:sz w:val="20"/>
          <w:szCs w:val="20"/>
        </w:rPr>
        <w:t xml:space="preserve"> lett</w:t>
      </w:r>
      <w:r w:rsidR="0037495F">
        <w:rPr>
          <w:rFonts w:ascii="Arial" w:hAnsi="Arial" w:cs="Arial"/>
          <w:sz w:val="20"/>
          <w:szCs w:val="20"/>
        </w:rPr>
        <w:t xml:space="preserve">er to providers, </w:t>
      </w:r>
      <w:r w:rsidRPr="00527CA7">
        <w:rPr>
          <w:rFonts w:ascii="Arial" w:hAnsi="Arial" w:cs="Arial"/>
          <w:sz w:val="20"/>
          <w:szCs w:val="20"/>
        </w:rPr>
        <w:t>suppliers</w:t>
      </w:r>
      <w:r w:rsidR="0037495F">
        <w:rPr>
          <w:rFonts w:ascii="Arial" w:hAnsi="Arial" w:cs="Arial"/>
          <w:sz w:val="20"/>
          <w:szCs w:val="20"/>
        </w:rPr>
        <w:t xml:space="preserve"> and</w:t>
      </w:r>
      <w:r w:rsidRPr="00527CA7">
        <w:rPr>
          <w:rFonts w:ascii="Arial" w:hAnsi="Arial" w:cs="Arial"/>
          <w:sz w:val="20"/>
          <w:szCs w:val="20"/>
        </w:rPr>
        <w:t xml:space="preserve"> /</w:t>
      </w:r>
      <w:r w:rsidR="0037495F">
        <w:rPr>
          <w:rFonts w:ascii="Arial" w:hAnsi="Arial" w:cs="Arial"/>
          <w:sz w:val="20"/>
          <w:szCs w:val="20"/>
        </w:rPr>
        <w:t xml:space="preserve"> or</w:t>
      </w:r>
      <w:r w:rsidRPr="00527CA7">
        <w:rPr>
          <w:rFonts w:ascii="Arial" w:hAnsi="Arial" w:cs="Arial"/>
          <w:sz w:val="20"/>
          <w:szCs w:val="20"/>
        </w:rPr>
        <w:t xml:space="preserve"> manufacturers of applicable materials to advocate for sustainable practices</w:t>
      </w:r>
      <w:r w:rsidR="0037495F">
        <w:rPr>
          <w:rFonts w:ascii="Arial" w:hAnsi="Arial" w:cs="Arial"/>
          <w:sz w:val="20"/>
          <w:szCs w:val="20"/>
        </w:rPr>
        <w:t xml:space="preserve"> and request disclos</w:t>
      </w:r>
      <w:r w:rsidR="00A32E0C">
        <w:rPr>
          <w:rFonts w:ascii="Arial" w:hAnsi="Arial" w:cs="Arial"/>
          <w:sz w:val="20"/>
          <w:szCs w:val="20"/>
        </w:rPr>
        <w:t>ure of sustainable practices as outlined in the SITES v2 Rating System.</w:t>
      </w:r>
      <w:r w:rsidR="0037495F">
        <w:rPr>
          <w:rFonts w:ascii="Arial" w:hAnsi="Arial" w:cs="Arial"/>
          <w:sz w:val="20"/>
          <w:szCs w:val="20"/>
        </w:rPr>
        <w:t xml:space="preserve"> Additional points are awarded to project teams that provide specific documentation to support sustainable materials practices</w:t>
      </w:r>
      <w:r w:rsidRPr="00527CA7">
        <w:rPr>
          <w:rFonts w:ascii="Arial" w:hAnsi="Arial" w:cs="Arial"/>
          <w:sz w:val="20"/>
          <w:szCs w:val="20"/>
        </w:rPr>
        <w:t xml:space="preserve">.  </w:t>
      </w:r>
    </w:p>
    <w:p w14:paraId="36555D41" w14:textId="77777777" w:rsidR="00BB1264" w:rsidRDefault="00BB1264" w:rsidP="00527CA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2B46A36" w14:textId="5205748E" w:rsidR="00527CA7" w:rsidRPr="00527CA7" w:rsidRDefault="00527CA7" w:rsidP="00527CA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27CA7">
        <w:rPr>
          <w:rFonts w:ascii="Arial" w:hAnsi="Arial" w:cs="Arial"/>
          <w:sz w:val="20"/>
          <w:szCs w:val="20"/>
        </w:rPr>
        <w:t xml:space="preserve">GBCI has provided sample letters for each credit that the project team may choose to </w:t>
      </w:r>
      <w:r w:rsidR="00234F0E">
        <w:rPr>
          <w:rFonts w:ascii="Arial" w:hAnsi="Arial" w:cs="Arial"/>
          <w:sz w:val="20"/>
          <w:szCs w:val="20"/>
        </w:rPr>
        <w:t xml:space="preserve">customize and </w:t>
      </w:r>
      <w:r w:rsidRPr="00527CA7">
        <w:rPr>
          <w:rFonts w:ascii="Arial" w:hAnsi="Arial" w:cs="Arial"/>
          <w:sz w:val="20"/>
          <w:szCs w:val="20"/>
        </w:rPr>
        <w:t xml:space="preserve">submit to the responsible party for the following credits: </w:t>
      </w:r>
    </w:p>
    <w:p w14:paraId="470957C6" w14:textId="77777777" w:rsidR="00527CA7" w:rsidRPr="00527CA7" w:rsidRDefault="00527CA7" w:rsidP="00527CA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17FFAF65" w14:textId="6C36BEF2" w:rsidR="00527CA7" w:rsidRPr="003806F8" w:rsidRDefault="00527CA7" w:rsidP="00527CA7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3806F8">
        <w:rPr>
          <w:rFonts w:ascii="Arial" w:hAnsi="Arial" w:cs="Arial"/>
          <w:i/>
          <w:sz w:val="20"/>
          <w:szCs w:val="20"/>
        </w:rPr>
        <w:t>C5.7: Support responsible extraction of raw materials</w:t>
      </w:r>
    </w:p>
    <w:p w14:paraId="56EAB929" w14:textId="6822DC3A" w:rsidR="00527CA7" w:rsidRPr="003806F8" w:rsidRDefault="00527CA7" w:rsidP="00527CA7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3806F8">
        <w:rPr>
          <w:rFonts w:ascii="Arial" w:hAnsi="Arial" w:cs="Arial"/>
          <w:i/>
          <w:sz w:val="20"/>
          <w:szCs w:val="20"/>
        </w:rPr>
        <w:t>C5.8: Support transparency and safer chemistry</w:t>
      </w:r>
    </w:p>
    <w:p w14:paraId="548F0EDA" w14:textId="1C678992" w:rsidR="00527CA7" w:rsidRPr="003806F8" w:rsidRDefault="00527CA7" w:rsidP="00527CA7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3806F8">
        <w:rPr>
          <w:rFonts w:ascii="Arial" w:hAnsi="Arial" w:cs="Arial"/>
          <w:i/>
          <w:sz w:val="20"/>
          <w:szCs w:val="20"/>
        </w:rPr>
        <w:t>C5.9: Support sustainability in materials manufacturing</w:t>
      </w:r>
    </w:p>
    <w:p w14:paraId="338CB0F2" w14:textId="4B155A1D" w:rsidR="00527CA7" w:rsidRPr="003806F8" w:rsidRDefault="00527CA7" w:rsidP="00527CA7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3806F8">
        <w:rPr>
          <w:rFonts w:ascii="Arial" w:hAnsi="Arial" w:cs="Arial"/>
          <w:i/>
          <w:sz w:val="20"/>
          <w:szCs w:val="20"/>
        </w:rPr>
        <w:t>C5.10: Support sustainability in plant production</w:t>
      </w:r>
    </w:p>
    <w:p w14:paraId="6D569B0D" w14:textId="77777777" w:rsidR="00527CA7" w:rsidRDefault="00527CA7" w:rsidP="00527CA7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  <w:u w:val="single"/>
        </w:rPr>
      </w:pPr>
    </w:p>
    <w:p w14:paraId="5D1FF91A" w14:textId="261F0FB6" w:rsidR="0037495F" w:rsidRPr="0037495F" w:rsidRDefault="0037495F" w:rsidP="003749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sent (via email or snail mail), t</w:t>
      </w:r>
      <w:r w:rsidRPr="0037495F">
        <w:rPr>
          <w:rFonts w:ascii="Arial" w:hAnsi="Arial" w:cs="Arial"/>
          <w:sz w:val="20"/>
          <w:szCs w:val="20"/>
        </w:rPr>
        <w:t>he letters may be used as documentation to demonstrate compliance with Option 1 of each credit above. They can also be used to collect documentation from providers, suppliers and / or manufacturers</w:t>
      </w:r>
      <w:r>
        <w:rPr>
          <w:rFonts w:ascii="Arial" w:hAnsi="Arial" w:cs="Arial"/>
          <w:sz w:val="20"/>
          <w:szCs w:val="20"/>
        </w:rPr>
        <w:t xml:space="preserve"> of materials for compliance with Options 2 and 3.</w:t>
      </w:r>
    </w:p>
    <w:p w14:paraId="1348B02A" w14:textId="77777777" w:rsidR="0037495F" w:rsidRPr="00527CA7" w:rsidRDefault="0037495F" w:rsidP="0037495F">
      <w:pPr>
        <w:pStyle w:val="NoSpacing"/>
        <w:spacing w:line="276" w:lineRule="auto"/>
        <w:rPr>
          <w:rFonts w:ascii="Arial" w:hAnsi="Arial" w:cs="Arial"/>
          <w:sz w:val="20"/>
          <w:szCs w:val="20"/>
          <w:u w:val="single"/>
        </w:rPr>
      </w:pPr>
    </w:p>
    <w:p w14:paraId="11338118" w14:textId="0FC178E5" w:rsidR="00A90DE0" w:rsidRDefault="00A52050" w:rsidP="00527CA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27CA7">
        <w:rPr>
          <w:rFonts w:ascii="Arial" w:hAnsi="Arial" w:cs="Arial"/>
          <w:sz w:val="20"/>
          <w:szCs w:val="20"/>
          <w:u w:val="single"/>
        </w:rPr>
        <w:t>Instructions:</w:t>
      </w:r>
      <w:r w:rsidRPr="00527CA7">
        <w:rPr>
          <w:rFonts w:ascii="Arial" w:hAnsi="Arial" w:cs="Arial"/>
          <w:sz w:val="20"/>
          <w:szCs w:val="20"/>
        </w:rPr>
        <w:t xml:space="preserve"> Please customize </w:t>
      </w:r>
      <w:r w:rsidR="00527CA7" w:rsidRPr="00527CA7">
        <w:rPr>
          <w:rFonts w:ascii="Arial" w:hAnsi="Arial" w:cs="Arial"/>
          <w:sz w:val="20"/>
          <w:szCs w:val="20"/>
        </w:rPr>
        <w:t>the</w:t>
      </w:r>
      <w:r w:rsidRPr="00527CA7">
        <w:rPr>
          <w:rFonts w:ascii="Arial" w:hAnsi="Arial" w:cs="Arial"/>
          <w:sz w:val="20"/>
          <w:szCs w:val="20"/>
        </w:rPr>
        <w:t xml:space="preserve"> sample letter</w:t>
      </w:r>
      <w:r w:rsidR="00527CA7" w:rsidRPr="00527CA7">
        <w:rPr>
          <w:rFonts w:ascii="Arial" w:hAnsi="Arial" w:cs="Arial"/>
          <w:sz w:val="20"/>
          <w:szCs w:val="20"/>
        </w:rPr>
        <w:t>s</w:t>
      </w:r>
      <w:r w:rsidRPr="00527CA7">
        <w:rPr>
          <w:rFonts w:ascii="Arial" w:hAnsi="Arial" w:cs="Arial"/>
          <w:sz w:val="20"/>
          <w:szCs w:val="20"/>
        </w:rPr>
        <w:t xml:space="preserve"> for your project</w:t>
      </w:r>
      <w:r w:rsidR="00F323C2" w:rsidRPr="00527CA7">
        <w:rPr>
          <w:rFonts w:ascii="Arial" w:hAnsi="Arial" w:cs="Arial"/>
          <w:sz w:val="20"/>
          <w:szCs w:val="20"/>
        </w:rPr>
        <w:t xml:space="preserve"> to meet the requirements </w:t>
      </w:r>
      <w:r w:rsidR="00527CA7" w:rsidRPr="00527CA7">
        <w:rPr>
          <w:rFonts w:ascii="Arial" w:hAnsi="Arial" w:cs="Arial"/>
          <w:sz w:val="20"/>
          <w:szCs w:val="20"/>
        </w:rPr>
        <w:t>for the applicable</w:t>
      </w:r>
      <w:r w:rsidR="000119D3" w:rsidRPr="00527CA7">
        <w:rPr>
          <w:rFonts w:ascii="Arial" w:hAnsi="Arial" w:cs="Arial"/>
          <w:sz w:val="20"/>
          <w:szCs w:val="20"/>
        </w:rPr>
        <w:t xml:space="preserve"> credit</w:t>
      </w:r>
      <w:r w:rsidR="00F323C2" w:rsidRPr="00527CA7">
        <w:rPr>
          <w:rFonts w:ascii="Arial" w:hAnsi="Arial" w:cs="Arial"/>
          <w:sz w:val="20"/>
          <w:szCs w:val="20"/>
        </w:rPr>
        <w:t>. You</w:t>
      </w:r>
      <w:r w:rsidR="00BB1264">
        <w:rPr>
          <w:rFonts w:ascii="Arial" w:hAnsi="Arial" w:cs="Arial"/>
          <w:sz w:val="20"/>
          <w:szCs w:val="20"/>
        </w:rPr>
        <w:t>r project team</w:t>
      </w:r>
      <w:r w:rsidR="000119D3" w:rsidRPr="00527CA7">
        <w:rPr>
          <w:rFonts w:ascii="Arial" w:hAnsi="Arial" w:cs="Arial"/>
          <w:sz w:val="20"/>
          <w:szCs w:val="20"/>
        </w:rPr>
        <w:t xml:space="preserve"> should</w:t>
      </w:r>
      <w:r w:rsidRPr="00527CA7">
        <w:rPr>
          <w:rFonts w:ascii="Arial" w:hAnsi="Arial" w:cs="Arial"/>
          <w:sz w:val="20"/>
          <w:szCs w:val="20"/>
        </w:rPr>
        <w:t xml:space="preserve"> updat</w:t>
      </w:r>
      <w:r w:rsidR="000119D3" w:rsidRPr="00527CA7">
        <w:rPr>
          <w:rFonts w:ascii="Arial" w:hAnsi="Arial" w:cs="Arial"/>
          <w:sz w:val="20"/>
          <w:szCs w:val="20"/>
        </w:rPr>
        <w:t>e the</w:t>
      </w:r>
      <w:r w:rsidRPr="00527CA7">
        <w:rPr>
          <w:rFonts w:ascii="Arial" w:hAnsi="Arial" w:cs="Arial"/>
          <w:sz w:val="20"/>
          <w:szCs w:val="20"/>
        </w:rPr>
        <w:t xml:space="preserve"> text in </w:t>
      </w:r>
      <w:r w:rsidRPr="00FA7C58">
        <w:rPr>
          <w:rFonts w:ascii="Arial" w:hAnsi="Arial" w:cs="Arial"/>
          <w:color w:val="FF0000"/>
          <w:sz w:val="20"/>
          <w:szCs w:val="20"/>
        </w:rPr>
        <w:t>[parenthesis]</w:t>
      </w:r>
      <w:r w:rsidR="00BB1264">
        <w:rPr>
          <w:rFonts w:ascii="Arial" w:hAnsi="Arial" w:cs="Arial"/>
          <w:sz w:val="20"/>
          <w:szCs w:val="20"/>
        </w:rPr>
        <w:t>, deleting o</w:t>
      </w:r>
      <w:r w:rsidRPr="00527CA7">
        <w:rPr>
          <w:rFonts w:ascii="Arial" w:hAnsi="Arial" w:cs="Arial"/>
          <w:sz w:val="20"/>
          <w:szCs w:val="20"/>
        </w:rPr>
        <w:t xml:space="preserve">ptions not pursued by the project, and </w:t>
      </w:r>
      <w:r w:rsidR="000119D3" w:rsidRPr="00527CA7">
        <w:rPr>
          <w:rFonts w:ascii="Arial" w:hAnsi="Arial" w:cs="Arial"/>
          <w:sz w:val="20"/>
          <w:szCs w:val="20"/>
        </w:rPr>
        <w:t>r</w:t>
      </w:r>
      <w:r w:rsidRPr="00527CA7">
        <w:rPr>
          <w:rFonts w:ascii="Arial" w:hAnsi="Arial" w:cs="Arial"/>
          <w:sz w:val="20"/>
          <w:szCs w:val="20"/>
        </w:rPr>
        <w:t xml:space="preserve">emoving instructions in </w:t>
      </w:r>
      <w:r w:rsidRPr="00527CA7">
        <w:rPr>
          <w:rFonts w:ascii="Arial" w:hAnsi="Arial" w:cs="Arial"/>
          <w:color w:val="FF0000"/>
          <w:sz w:val="20"/>
          <w:szCs w:val="20"/>
        </w:rPr>
        <w:t>red</w:t>
      </w:r>
      <w:r w:rsidRPr="00527CA7">
        <w:rPr>
          <w:rFonts w:ascii="Arial" w:hAnsi="Arial" w:cs="Arial"/>
          <w:sz w:val="20"/>
          <w:szCs w:val="20"/>
        </w:rPr>
        <w:t xml:space="preserve">. </w:t>
      </w:r>
      <w:r w:rsidR="000119D3" w:rsidRPr="00527CA7">
        <w:rPr>
          <w:rFonts w:ascii="Arial" w:hAnsi="Arial" w:cs="Arial"/>
          <w:sz w:val="20"/>
          <w:szCs w:val="20"/>
        </w:rPr>
        <w:t xml:space="preserve">Email </w:t>
      </w:r>
      <w:r w:rsidR="00527CA7" w:rsidRPr="00527CA7">
        <w:rPr>
          <w:rFonts w:ascii="Arial" w:hAnsi="Arial" w:cs="Arial"/>
          <w:sz w:val="20"/>
          <w:szCs w:val="20"/>
        </w:rPr>
        <w:t xml:space="preserve">or mail </w:t>
      </w:r>
      <w:r w:rsidR="000119D3" w:rsidRPr="00527CA7">
        <w:rPr>
          <w:rFonts w:ascii="Arial" w:hAnsi="Arial" w:cs="Arial"/>
          <w:sz w:val="20"/>
          <w:szCs w:val="20"/>
        </w:rPr>
        <w:t xml:space="preserve">a PDF of the letter to </w:t>
      </w:r>
      <w:r w:rsidR="00527CA7">
        <w:rPr>
          <w:rFonts w:ascii="Arial" w:hAnsi="Arial" w:cs="Arial"/>
          <w:sz w:val="20"/>
          <w:szCs w:val="20"/>
        </w:rPr>
        <w:t>the responsible party</w:t>
      </w:r>
      <w:r w:rsidR="000119D3" w:rsidRPr="00527CA7">
        <w:rPr>
          <w:rFonts w:ascii="Arial" w:hAnsi="Arial" w:cs="Arial"/>
          <w:sz w:val="20"/>
          <w:szCs w:val="20"/>
        </w:rPr>
        <w:t xml:space="preserve"> asking them to </w:t>
      </w:r>
      <w:r w:rsidR="00527CA7" w:rsidRPr="00527CA7">
        <w:rPr>
          <w:rFonts w:ascii="Arial" w:hAnsi="Arial" w:cs="Arial"/>
          <w:sz w:val="20"/>
          <w:szCs w:val="20"/>
        </w:rPr>
        <w:t>return</w:t>
      </w:r>
      <w:r w:rsidR="000119D3" w:rsidRPr="00527CA7">
        <w:rPr>
          <w:rFonts w:ascii="Arial" w:hAnsi="Arial" w:cs="Arial"/>
          <w:sz w:val="20"/>
          <w:szCs w:val="20"/>
        </w:rPr>
        <w:t xml:space="preserve"> a copy of each requested document that disclose</w:t>
      </w:r>
      <w:r w:rsidR="00234F0E">
        <w:rPr>
          <w:rFonts w:ascii="Arial" w:hAnsi="Arial" w:cs="Arial"/>
          <w:sz w:val="20"/>
          <w:szCs w:val="20"/>
        </w:rPr>
        <w:t>s</w:t>
      </w:r>
      <w:r w:rsidR="000119D3" w:rsidRPr="00527CA7">
        <w:rPr>
          <w:rFonts w:ascii="Arial" w:hAnsi="Arial" w:cs="Arial"/>
          <w:sz w:val="20"/>
          <w:szCs w:val="20"/>
        </w:rPr>
        <w:t xml:space="preserve"> sustainable extraction practices. It may also be helpful to send a PDF copy of the credit requirements and / or a copy of the</w:t>
      </w:r>
      <w:r w:rsidR="00234F0E">
        <w:rPr>
          <w:rFonts w:ascii="Arial" w:hAnsi="Arial" w:cs="Arial"/>
          <w:sz w:val="20"/>
          <w:szCs w:val="20"/>
        </w:rPr>
        <w:t xml:space="preserve"> SITES v2 Rating S</w:t>
      </w:r>
      <w:r w:rsidR="000119D3" w:rsidRPr="00527CA7">
        <w:rPr>
          <w:rFonts w:ascii="Arial" w:hAnsi="Arial" w:cs="Arial"/>
          <w:sz w:val="20"/>
          <w:szCs w:val="20"/>
        </w:rPr>
        <w:t xml:space="preserve">ystem with the page number </w:t>
      </w:r>
      <w:r w:rsidR="008F1408" w:rsidRPr="00527CA7">
        <w:rPr>
          <w:rFonts w:ascii="Arial" w:hAnsi="Arial" w:cs="Arial"/>
          <w:sz w:val="20"/>
          <w:szCs w:val="20"/>
        </w:rPr>
        <w:t>for their reference.</w:t>
      </w:r>
      <w:r w:rsidR="00234F0E">
        <w:rPr>
          <w:rFonts w:ascii="Arial" w:hAnsi="Arial" w:cs="Arial"/>
          <w:sz w:val="20"/>
          <w:szCs w:val="20"/>
        </w:rPr>
        <w:t xml:space="preserve"> These documents are available as a free download at </w:t>
      </w:r>
      <w:hyperlink r:id="rId10" w:history="1">
        <w:r w:rsidR="008D57E9" w:rsidRPr="00F4567E">
          <w:rPr>
            <w:rStyle w:val="Hyperlink"/>
            <w:rFonts w:ascii="Arial" w:hAnsi="Arial" w:cs="Arial"/>
            <w:sz w:val="20"/>
            <w:szCs w:val="20"/>
          </w:rPr>
          <w:t>www.sustainablesites.org</w:t>
        </w:r>
      </w:hyperlink>
      <w:r w:rsidR="00234F0E">
        <w:rPr>
          <w:rFonts w:ascii="Arial" w:hAnsi="Arial" w:cs="Arial"/>
          <w:sz w:val="20"/>
          <w:szCs w:val="20"/>
        </w:rPr>
        <w:t>.</w:t>
      </w:r>
    </w:p>
    <w:p w14:paraId="671B820A" w14:textId="77777777" w:rsidR="008D57E9" w:rsidRDefault="008D57E9" w:rsidP="00527CA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0C47AE47" w14:textId="32FFA951" w:rsidR="008D57E9" w:rsidRPr="00527CA7" w:rsidRDefault="008D57E9" w:rsidP="00527CA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technical assistance, please ema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il sites@gbci.org.</w:t>
      </w:r>
    </w:p>
    <w:sectPr w:rsidR="008D57E9" w:rsidRPr="00527CA7" w:rsidSect="00D61A6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53A74" w14:textId="77777777" w:rsidR="005A0425" w:rsidRDefault="005A0425" w:rsidP="003B6CD3">
      <w:pPr>
        <w:spacing w:after="0" w:line="240" w:lineRule="auto"/>
      </w:pPr>
      <w:r>
        <w:separator/>
      </w:r>
    </w:p>
  </w:endnote>
  <w:endnote w:type="continuationSeparator" w:id="0">
    <w:p w14:paraId="252DED8C" w14:textId="77777777" w:rsidR="005A0425" w:rsidRDefault="005A0425" w:rsidP="003B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7637B" w14:textId="53B2CDE1" w:rsidR="003B6CD3" w:rsidRDefault="003B6CD3" w:rsidP="003B6CD3">
    <w:pPr>
      <w:pStyle w:val="Footer"/>
      <w:jc w:val="right"/>
    </w:pPr>
    <w:r>
      <w:t>V1</w:t>
    </w:r>
  </w:p>
  <w:p w14:paraId="60B04CA2" w14:textId="0C59C1D7" w:rsidR="003B6CD3" w:rsidRDefault="003B6CD3" w:rsidP="003B6CD3">
    <w:pPr>
      <w:pStyle w:val="Footer"/>
      <w:jc w:val="right"/>
    </w:pPr>
    <w:r>
      <w:t>Copyright ©2015</w:t>
    </w:r>
  </w:p>
  <w:p w14:paraId="6678D2B8" w14:textId="42258575" w:rsidR="003B6CD3" w:rsidRDefault="003B6CD3" w:rsidP="003B6CD3">
    <w:pPr>
      <w:pStyle w:val="Footer"/>
      <w:tabs>
        <w:tab w:val="left" w:pos="5424"/>
      </w:tabs>
    </w:pPr>
    <w:r>
      <w:tab/>
    </w:r>
    <w:r>
      <w:tab/>
    </w:r>
    <w:r>
      <w:tab/>
      <w:t>Green Business Certification Inc.</w:t>
    </w:r>
  </w:p>
  <w:p w14:paraId="6BB91613" w14:textId="448F9779" w:rsidR="003B6CD3" w:rsidRDefault="003B6CD3" w:rsidP="003B6CD3">
    <w:pPr>
      <w:pStyle w:val="Footer"/>
      <w:jc w:val="right"/>
    </w:pPr>
    <w:r>
      <w:t>All rights reserved.</w:t>
    </w:r>
  </w:p>
  <w:p w14:paraId="5ACEF497" w14:textId="77777777" w:rsidR="003B6CD3" w:rsidRDefault="003B6CD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F1925" w14:textId="77777777" w:rsidR="005A0425" w:rsidRDefault="005A0425" w:rsidP="003B6CD3">
      <w:pPr>
        <w:spacing w:after="0" w:line="240" w:lineRule="auto"/>
      </w:pPr>
      <w:r>
        <w:separator/>
      </w:r>
    </w:p>
  </w:footnote>
  <w:footnote w:type="continuationSeparator" w:id="0">
    <w:p w14:paraId="6DA543C1" w14:textId="77777777" w:rsidR="005A0425" w:rsidRDefault="005A0425" w:rsidP="003B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4B2FD" w14:textId="6045E04A" w:rsidR="00A52050" w:rsidRDefault="00665F5B" w:rsidP="00665F5B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5E6F2081" wp14:editId="39818B66">
              <wp:simplePos x="0" y="0"/>
              <wp:positionH relativeFrom="margin">
                <wp:posOffset>-914400</wp:posOffset>
              </wp:positionH>
              <wp:positionV relativeFrom="page">
                <wp:posOffset>632460</wp:posOffset>
              </wp:positionV>
              <wp:extent cx="7772400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69875"/>
                      </a:xfrm>
                      <a:prstGeom prst="rect">
                        <a:avLst/>
                      </a:prstGeom>
                      <a:solidFill>
                        <a:srgbClr val="44769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FE7BB13" w14:textId="71CD21B2" w:rsidR="00665F5B" w:rsidRPr="007D1692" w:rsidRDefault="003806F8" w:rsidP="00665F5B">
                          <w:pPr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</w:pPr>
                          <w:r w:rsidRPr="007D1692">
                            <w:rPr>
                              <w:color w:val="FFFFFF" w:themeColor="background1"/>
                            </w:rPr>
                            <w:t xml:space="preserve">                         </w:t>
                          </w:r>
                          <w:r w:rsidR="006024DA" w:rsidRPr="007D1692">
                            <w:rPr>
                              <w:color w:val="FFFFFF" w:themeColor="background1"/>
                            </w:rPr>
                            <w:t>SITES v2: MATERIAL</w:t>
                          </w:r>
                          <w:r w:rsidR="007D1692">
                            <w:rPr>
                              <w:color w:val="FFFFFF" w:themeColor="background1"/>
                            </w:rPr>
                            <w:t>S</w:t>
                          </w:r>
                          <w:r w:rsidR="006024DA" w:rsidRPr="007D1692">
                            <w:rPr>
                              <w:color w:val="FFFFFF" w:themeColor="background1"/>
                            </w:rPr>
                            <w:t xml:space="preserve"> SELECTION </w:t>
                          </w:r>
                          <w:r w:rsidR="00527CA7" w:rsidRPr="007D1692">
                            <w:rPr>
                              <w:color w:val="FFFFFF" w:themeColor="background1"/>
                            </w:rPr>
                            <w:t>SAMPLE LETTERS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6F2081" id="Rectangle 197" o:spid="_x0000_s1026" style="position:absolute;left:0;text-align:left;margin-left:-1in;margin-top:49.8pt;width:612pt;height:21.25pt;z-index: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" o:allowoverlap="f" fillcolor="#447698" stroked="f" strokeweight="2pt">
              <v:textbox>
                <w:txbxContent>
                  <w:p w14:paraId="6FE7BB13" w14:textId="71CD21B2" w:rsidR="00665F5B" w:rsidRPr="007D1692" w:rsidRDefault="003806F8" w:rsidP="00665F5B">
                    <w:pPr>
                      <w:rPr>
                        <w:rFonts w:ascii="Arial" w:hAnsi="Arial" w:cs="Arial"/>
                        <w:caps/>
                        <w:color w:val="FFFFFF" w:themeColor="background1"/>
                      </w:rPr>
                    </w:pPr>
                    <w:r w:rsidRPr="007D1692">
                      <w:rPr>
                        <w:color w:val="FFFFFF" w:themeColor="background1"/>
                      </w:rPr>
                      <w:t xml:space="preserve">                         </w:t>
                    </w:r>
                    <w:r w:rsidR="006024DA" w:rsidRPr="007D1692">
                      <w:rPr>
                        <w:color w:val="FFFFFF" w:themeColor="background1"/>
                      </w:rPr>
                      <w:t>SITES v2: MATERIAL</w:t>
                    </w:r>
                    <w:r w:rsidR="007D1692">
                      <w:rPr>
                        <w:color w:val="FFFFFF" w:themeColor="background1"/>
                      </w:rPr>
                      <w:t>S</w:t>
                    </w:r>
                    <w:r w:rsidR="006024DA" w:rsidRPr="007D1692">
                      <w:rPr>
                        <w:color w:val="FFFFFF" w:themeColor="background1"/>
                      </w:rPr>
                      <w:t xml:space="preserve"> SELECTION </w:t>
                    </w:r>
                    <w:r w:rsidR="00527CA7" w:rsidRPr="007D1692">
                      <w:rPr>
                        <w:color w:val="FFFFFF" w:themeColor="background1"/>
                      </w:rPr>
                      <w:t>SAMPLE LETTERS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74255642" w14:textId="77777777" w:rsidR="00A52050" w:rsidRDefault="00A5205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996"/>
    <w:multiLevelType w:val="multilevel"/>
    <w:tmpl w:val="4B1E2BA2"/>
    <w:styleLink w:val="Style1"/>
    <w:lvl w:ilvl="0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1407"/>
    <w:multiLevelType w:val="hybridMultilevel"/>
    <w:tmpl w:val="F976C8FC"/>
    <w:lvl w:ilvl="0" w:tplc="B8F2CF22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B8F2CF22">
      <w:start w:val="1"/>
      <w:numFmt w:val="bullet"/>
      <w:lvlText w:val="⎕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3D58"/>
    <w:multiLevelType w:val="hybridMultilevel"/>
    <w:tmpl w:val="5204DC82"/>
    <w:lvl w:ilvl="0" w:tplc="B8F2CF22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B8F2CF22">
      <w:start w:val="1"/>
      <w:numFmt w:val="bullet"/>
      <w:lvlText w:val="⎕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741D"/>
    <w:multiLevelType w:val="multilevel"/>
    <w:tmpl w:val="4B1E2BA2"/>
    <w:numStyleLink w:val="Style1"/>
  </w:abstractNum>
  <w:abstractNum w:abstractNumId="4">
    <w:nsid w:val="1A5A2AB7"/>
    <w:multiLevelType w:val="hybridMultilevel"/>
    <w:tmpl w:val="E9BA41E6"/>
    <w:lvl w:ilvl="0" w:tplc="B8F2CF22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F31E9"/>
    <w:multiLevelType w:val="hybridMultilevel"/>
    <w:tmpl w:val="F118B59A"/>
    <w:lvl w:ilvl="0" w:tplc="B8F2CF22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35956"/>
    <w:multiLevelType w:val="hybridMultilevel"/>
    <w:tmpl w:val="F6525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66878"/>
    <w:multiLevelType w:val="hybridMultilevel"/>
    <w:tmpl w:val="199245E0"/>
    <w:lvl w:ilvl="0" w:tplc="B8F2CF22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A274C"/>
    <w:multiLevelType w:val="hybridMultilevel"/>
    <w:tmpl w:val="7AD25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F24018"/>
    <w:multiLevelType w:val="multilevel"/>
    <w:tmpl w:val="4B1E2BA2"/>
    <w:numStyleLink w:val="Style1"/>
  </w:abstractNum>
  <w:abstractNum w:abstractNumId="10">
    <w:nsid w:val="67514D67"/>
    <w:multiLevelType w:val="hybridMultilevel"/>
    <w:tmpl w:val="8CDAF6F6"/>
    <w:lvl w:ilvl="0" w:tplc="B8F2CF22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CD1899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  <w:sz w:val="4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C1254"/>
    <w:multiLevelType w:val="hybridMultilevel"/>
    <w:tmpl w:val="560675A2"/>
    <w:lvl w:ilvl="0" w:tplc="B8F2CF22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AF0EEE"/>
    <w:multiLevelType w:val="hybridMultilevel"/>
    <w:tmpl w:val="D13A2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563FF"/>
    <w:multiLevelType w:val="hybridMultilevel"/>
    <w:tmpl w:val="E76EE498"/>
    <w:lvl w:ilvl="0" w:tplc="CD1899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AD"/>
    <w:rsid w:val="000005B9"/>
    <w:rsid w:val="000119D3"/>
    <w:rsid w:val="000123B7"/>
    <w:rsid w:val="00013D7E"/>
    <w:rsid w:val="00022816"/>
    <w:rsid w:val="00060449"/>
    <w:rsid w:val="000678C6"/>
    <w:rsid w:val="000B262F"/>
    <w:rsid w:val="000C4256"/>
    <w:rsid w:val="000C6894"/>
    <w:rsid w:val="000D7B5B"/>
    <w:rsid w:val="000E3FA3"/>
    <w:rsid w:val="000E7988"/>
    <w:rsid w:val="00100FBD"/>
    <w:rsid w:val="001036EE"/>
    <w:rsid w:val="001037FA"/>
    <w:rsid w:val="00105EAB"/>
    <w:rsid w:val="00197BE1"/>
    <w:rsid w:val="001F3BAD"/>
    <w:rsid w:val="002319F8"/>
    <w:rsid w:val="00234F0E"/>
    <w:rsid w:val="00246E11"/>
    <w:rsid w:val="002543AC"/>
    <w:rsid w:val="002556EA"/>
    <w:rsid w:val="002D32FE"/>
    <w:rsid w:val="002D395C"/>
    <w:rsid w:val="002F18AB"/>
    <w:rsid w:val="003161EC"/>
    <w:rsid w:val="003256A6"/>
    <w:rsid w:val="0037495F"/>
    <w:rsid w:val="003806F8"/>
    <w:rsid w:val="00381D5C"/>
    <w:rsid w:val="003B1B3B"/>
    <w:rsid w:val="003B5B70"/>
    <w:rsid w:val="003B6CD3"/>
    <w:rsid w:val="003C46B1"/>
    <w:rsid w:val="003D31F5"/>
    <w:rsid w:val="003D4DEE"/>
    <w:rsid w:val="003D5FAB"/>
    <w:rsid w:val="003E48A2"/>
    <w:rsid w:val="003F0051"/>
    <w:rsid w:val="003F135B"/>
    <w:rsid w:val="00410768"/>
    <w:rsid w:val="00410B48"/>
    <w:rsid w:val="00413C57"/>
    <w:rsid w:val="00485954"/>
    <w:rsid w:val="004A4580"/>
    <w:rsid w:val="00515BED"/>
    <w:rsid w:val="005267CD"/>
    <w:rsid w:val="00527CA7"/>
    <w:rsid w:val="005428A2"/>
    <w:rsid w:val="0057385A"/>
    <w:rsid w:val="00592237"/>
    <w:rsid w:val="005A0425"/>
    <w:rsid w:val="005D5D70"/>
    <w:rsid w:val="006024DA"/>
    <w:rsid w:val="00615A27"/>
    <w:rsid w:val="0063695E"/>
    <w:rsid w:val="00641836"/>
    <w:rsid w:val="00650A4A"/>
    <w:rsid w:val="0065176D"/>
    <w:rsid w:val="0065485D"/>
    <w:rsid w:val="006658D2"/>
    <w:rsid w:val="00665F5B"/>
    <w:rsid w:val="0067001B"/>
    <w:rsid w:val="00675DC1"/>
    <w:rsid w:val="0069696E"/>
    <w:rsid w:val="006B5E48"/>
    <w:rsid w:val="006D7CE3"/>
    <w:rsid w:val="006F38ED"/>
    <w:rsid w:val="0075660D"/>
    <w:rsid w:val="00783500"/>
    <w:rsid w:val="007D1692"/>
    <w:rsid w:val="007D34E2"/>
    <w:rsid w:val="008309A6"/>
    <w:rsid w:val="00841006"/>
    <w:rsid w:val="008919E5"/>
    <w:rsid w:val="008D57E9"/>
    <w:rsid w:val="008E7786"/>
    <w:rsid w:val="008F1408"/>
    <w:rsid w:val="0090102E"/>
    <w:rsid w:val="009134B8"/>
    <w:rsid w:val="00972466"/>
    <w:rsid w:val="00977240"/>
    <w:rsid w:val="009871E9"/>
    <w:rsid w:val="00991940"/>
    <w:rsid w:val="009B13B1"/>
    <w:rsid w:val="009E2592"/>
    <w:rsid w:val="009E7F89"/>
    <w:rsid w:val="00A0770F"/>
    <w:rsid w:val="00A17E70"/>
    <w:rsid w:val="00A259FC"/>
    <w:rsid w:val="00A32E0C"/>
    <w:rsid w:val="00A3422D"/>
    <w:rsid w:val="00A52050"/>
    <w:rsid w:val="00A679D7"/>
    <w:rsid w:val="00A90DE0"/>
    <w:rsid w:val="00A917A3"/>
    <w:rsid w:val="00AC21FF"/>
    <w:rsid w:val="00B0509C"/>
    <w:rsid w:val="00B15BF2"/>
    <w:rsid w:val="00B74540"/>
    <w:rsid w:val="00BB1264"/>
    <w:rsid w:val="00C203E2"/>
    <w:rsid w:val="00C23A25"/>
    <w:rsid w:val="00C2411F"/>
    <w:rsid w:val="00C243AF"/>
    <w:rsid w:val="00C50218"/>
    <w:rsid w:val="00C63642"/>
    <w:rsid w:val="00C7140F"/>
    <w:rsid w:val="00C96EE2"/>
    <w:rsid w:val="00CB7E50"/>
    <w:rsid w:val="00CC5C17"/>
    <w:rsid w:val="00D1341E"/>
    <w:rsid w:val="00D13BF7"/>
    <w:rsid w:val="00D254C7"/>
    <w:rsid w:val="00D53B11"/>
    <w:rsid w:val="00D61A68"/>
    <w:rsid w:val="00D62F58"/>
    <w:rsid w:val="00E362E8"/>
    <w:rsid w:val="00E441BE"/>
    <w:rsid w:val="00E4429E"/>
    <w:rsid w:val="00E50EFE"/>
    <w:rsid w:val="00E55D91"/>
    <w:rsid w:val="00E60A82"/>
    <w:rsid w:val="00E718EF"/>
    <w:rsid w:val="00E94FD3"/>
    <w:rsid w:val="00EB6D21"/>
    <w:rsid w:val="00EE36D3"/>
    <w:rsid w:val="00F0511A"/>
    <w:rsid w:val="00F12FD7"/>
    <w:rsid w:val="00F264A9"/>
    <w:rsid w:val="00F323C2"/>
    <w:rsid w:val="00F974D4"/>
    <w:rsid w:val="00F97A5B"/>
    <w:rsid w:val="00FA7C58"/>
    <w:rsid w:val="00FB3F2C"/>
    <w:rsid w:val="00FF5A0F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CB6E30"/>
  <w15:docId w15:val="{A909C114-751E-4722-ABF6-E24E9BC6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B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5BF2"/>
    <w:pPr>
      <w:ind w:left="720"/>
      <w:contextualSpacing/>
    </w:pPr>
  </w:style>
  <w:style w:type="numbering" w:customStyle="1" w:styleId="Style1">
    <w:name w:val="Style1"/>
    <w:uiPriority w:val="99"/>
    <w:rsid w:val="00E718EF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0D7B5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2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2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2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CD3"/>
  </w:style>
  <w:style w:type="paragraph" w:styleId="Footer">
    <w:name w:val="footer"/>
    <w:basedOn w:val="Normal"/>
    <w:link w:val="FooterChar"/>
    <w:uiPriority w:val="99"/>
    <w:unhideWhenUsed/>
    <w:rsid w:val="003B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CD3"/>
  </w:style>
  <w:style w:type="paragraph" w:styleId="Revision">
    <w:name w:val="Revision"/>
    <w:hidden/>
    <w:uiPriority w:val="99"/>
    <w:semiHidden/>
    <w:rsid w:val="009B1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www.sustainablesit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5E2A3-0984-2A43-AE9F-ADA85BAB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1602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Pieranunzi</dc:creator>
  <cp:keywords/>
  <dc:description/>
  <cp:lastModifiedBy>Marni Evans</cp:lastModifiedBy>
  <cp:revision>16</cp:revision>
  <cp:lastPrinted>2016-07-11T21:28:00Z</cp:lastPrinted>
  <dcterms:created xsi:type="dcterms:W3CDTF">2016-07-08T12:51:00Z</dcterms:created>
  <dcterms:modified xsi:type="dcterms:W3CDTF">2016-07-11T21:33:00Z</dcterms:modified>
  <cp:category/>
</cp:coreProperties>
</file>